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637986"/>
            <wp:effectExtent l="19050" t="0" r="6350" b="0"/>
            <wp:docPr id="1" name="Рисунок 1" descr="G:\СКАН 25.01.018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25.01.018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94D" w:rsidRDefault="00D2194D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6B58" w:rsidRPr="00923F01" w:rsidRDefault="00CA6B58" w:rsidP="00CA6B5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F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0B21" w:rsidRPr="00117A41" w:rsidRDefault="00007260" w:rsidP="00463EE6">
      <w:pPr>
        <w:shd w:val="clear" w:color="auto" w:fill="FFFFFF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</w:t>
      </w:r>
      <w:r w:rsidR="00CA6B58" w:rsidRPr="00923F01">
        <w:rPr>
          <w:rFonts w:ascii="Times New Roman" w:hAnsi="Times New Roman" w:cs="Times New Roman"/>
        </w:rPr>
        <w:t xml:space="preserve"> программа внеурочной деятельности </w:t>
      </w:r>
      <w:r w:rsidR="001E0B18">
        <w:rPr>
          <w:rFonts w:ascii="Times New Roman" w:hAnsi="Times New Roman" w:cs="Times New Roman"/>
        </w:rPr>
        <w:t>«</w:t>
      </w:r>
      <w:r w:rsidR="001E0B18" w:rsidRPr="001E0B18">
        <w:rPr>
          <w:rFonts w:ascii="Times New Roman" w:hAnsi="Times New Roman" w:cs="Times New Roman"/>
          <w:kern w:val="3"/>
          <w:lang w:bidi="en-US"/>
        </w:rPr>
        <w:t>Художественное творчеств</w:t>
      </w:r>
      <w:r w:rsidR="001A1E82">
        <w:rPr>
          <w:rFonts w:ascii="Times New Roman" w:hAnsi="Times New Roman" w:cs="Times New Roman"/>
          <w:kern w:val="3"/>
          <w:lang w:bidi="en-US"/>
        </w:rPr>
        <w:t>о</w:t>
      </w:r>
      <w:r w:rsidR="001E0B18" w:rsidRPr="001E0B18">
        <w:rPr>
          <w:rFonts w:ascii="Times New Roman" w:hAnsi="Times New Roman" w:cs="Times New Roman"/>
          <w:kern w:val="3"/>
          <w:lang w:bidi="en-US"/>
        </w:rPr>
        <w:t xml:space="preserve"> в дизайне»</w:t>
      </w:r>
      <w:r w:rsidR="001E0B18">
        <w:rPr>
          <w:rFonts w:ascii="Times New Roman" w:hAnsi="Times New Roman" w:cs="Times New Roman"/>
        </w:rPr>
        <w:t xml:space="preserve"> </w:t>
      </w:r>
      <w:r w:rsidR="00EF0B21">
        <w:rPr>
          <w:rFonts w:ascii="Times New Roman" w:hAnsi="Times New Roman" w:cs="Times New Roman"/>
        </w:rPr>
        <w:t xml:space="preserve">для </w:t>
      </w:r>
      <w:r w:rsidR="00A10B38" w:rsidRPr="00A10B3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класс</w:t>
      </w:r>
      <w:r w:rsidR="00A10B38">
        <w:rPr>
          <w:rFonts w:ascii="Times New Roman" w:hAnsi="Times New Roman" w:cs="Times New Roman"/>
        </w:rPr>
        <w:t>е</w:t>
      </w:r>
      <w:r w:rsidR="00CA6B58" w:rsidRPr="00923F01">
        <w:rPr>
          <w:rFonts w:ascii="Times New Roman" w:hAnsi="Times New Roman" w:cs="Times New Roman"/>
        </w:rPr>
        <w:t xml:space="preserve"> составлена на основе</w:t>
      </w:r>
      <w:r>
        <w:rPr>
          <w:rFonts w:ascii="Times New Roman" w:hAnsi="Times New Roman" w:cs="Times New Roman"/>
        </w:rPr>
        <w:t xml:space="preserve"> Федерального государственного образовательного стандарта основного общего образования в соответствии с Федеральным законом Российской Федерации №273-ФЗ от 29.12.2012 г. «Об образовании</w:t>
      </w:r>
      <w:r w:rsidR="00C15841">
        <w:rPr>
          <w:rFonts w:ascii="Times New Roman" w:hAnsi="Times New Roman" w:cs="Times New Roman"/>
        </w:rPr>
        <w:t xml:space="preserve"> </w:t>
      </w:r>
      <w:r w:rsidR="00EF0B21">
        <w:rPr>
          <w:rFonts w:ascii="Times New Roman" w:hAnsi="Times New Roman" w:cs="Times New Roman"/>
        </w:rPr>
        <w:t>в Российской Федерации»</w:t>
      </w:r>
      <w:proofErr w:type="gramStart"/>
      <w:r w:rsidR="00EF0B21">
        <w:rPr>
          <w:rFonts w:ascii="Times New Roman" w:hAnsi="Times New Roman" w:cs="Times New Roman"/>
        </w:rPr>
        <w:t>,</w:t>
      </w:r>
      <w:r w:rsidR="00EF0B21">
        <w:rPr>
          <w:rFonts w:ascii="Times New Roman" w:hAnsi="Times New Roman"/>
        </w:rPr>
        <w:t>«</w:t>
      </w:r>
      <w:proofErr w:type="gramEnd"/>
      <w:r w:rsidR="00EF0B21">
        <w:rPr>
          <w:rFonts w:ascii="Times New Roman" w:hAnsi="Times New Roman"/>
        </w:rPr>
        <w:t>Программы внеурочной деятельности. Художественное творчество. Социальное творчество/Д.В.Григорьев, Б.В.Куприянов</w:t>
      </w:r>
      <w:r w:rsidR="00EF0B21" w:rsidRPr="00C16047">
        <w:rPr>
          <w:rFonts w:ascii="Times New Roman" w:hAnsi="Times New Roman"/>
        </w:rPr>
        <w:t>.- М.: Просвещение, 2011</w:t>
      </w:r>
      <w:r w:rsidR="00EF0B21">
        <w:rPr>
          <w:rFonts w:ascii="Times New Roman" w:hAnsi="Times New Roman"/>
        </w:rPr>
        <w:t>г.»</w:t>
      </w:r>
    </w:p>
    <w:p w:rsidR="00873D88" w:rsidRPr="00317511" w:rsidRDefault="00873D88" w:rsidP="002F5FA8">
      <w:pPr>
        <w:pStyle w:val="Style3"/>
        <w:widowControl/>
        <w:spacing w:line="360" w:lineRule="auto"/>
        <w:ind w:firstLine="709"/>
        <w:jc w:val="center"/>
        <w:rPr>
          <w:rStyle w:val="FontStyle398"/>
          <w:rFonts w:eastAsia="Microsoft Sans Serif"/>
          <w:color w:val="auto"/>
        </w:rPr>
      </w:pPr>
    </w:p>
    <w:p w:rsidR="002F5FA8" w:rsidRDefault="00CA6B58" w:rsidP="002F5FA8">
      <w:pPr>
        <w:pStyle w:val="Style3"/>
        <w:widowControl/>
        <w:spacing w:line="360" w:lineRule="auto"/>
        <w:ind w:firstLine="709"/>
        <w:jc w:val="center"/>
        <w:rPr>
          <w:rStyle w:val="FontStyle398"/>
          <w:rFonts w:eastAsia="Microsoft Sans Serif"/>
          <w:color w:val="auto"/>
        </w:rPr>
      </w:pPr>
      <w:r w:rsidRPr="00923F01">
        <w:rPr>
          <w:rStyle w:val="FontStyle398"/>
          <w:rFonts w:eastAsia="Microsoft Sans Serif"/>
          <w:color w:val="auto"/>
        </w:rPr>
        <w:t xml:space="preserve">РЕЗУЛЬТАТЫ ОСВОЕНИЯ </w:t>
      </w:r>
      <w:r w:rsidR="002F5FA8" w:rsidRPr="00923F01">
        <w:rPr>
          <w:rStyle w:val="FontStyle398"/>
          <w:rFonts w:eastAsia="Microsoft Sans Serif"/>
          <w:color w:val="auto"/>
        </w:rPr>
        <w:t>УЧЕБНОГО КУРСА</w:t>
      </w:r>
    </w:p>
    <w:p w:rsidR="00017BD5" w:rsidRPr="00017BD5" w:rsidRDefault="00017BD5" w:rsidP="00017BD5">
      <w:pPr>
        <w:pStyle w:val="a6"/>
        <w:rPr>
          <w:b/>
        </w:rPr>
      </w:pPr>
      <w:r w:rsidRPr="009D17C3">
        <w:rPr>
          <w:b/>
        </w:rPr>
        <w:t xml:space="preserve">Личностные результаты     </w:t>
      </w:r>
      <w:r w:rsidRPr="00017BD5">
        <w:rPr>
          <w:b/>
        </w:rPr>
        <w:t xml:space="preserve">                                                         </w:t>
      </w:r>
    </w:p>
    <w:p w:rsidR="00017BD5" w:rsidRPr="00F60A8B" w:rsidRDefault="00017BD5" w:rsidP="00017BD5">
      <w:pPr>
        <w:pStyle w:val="a6"/>
        <w:numPr>
          <w:ilvl w:val="0"/>
          <w:numId w:val="14"/>
        </w:numPr>
        <w:spacing w:after="200"/>
      </w:pPr>
      <w:r w:rsidRPr="00F60A8B">
        <w:t xml:space="preserve">познание мира через образы и формы декоративно-прикладного искусства;          </w:t>
      </w:r>
    </w:p>
    <w:p w:rsidR="00017BD5" w:rsidRPr="009D17C3" w:rsidRDefault="00017BD5" w:rsidP="00017BD5">
      <w:pPr>
        <w:pStyle w:val="a6"/>
        <w:numPr>
          <w:ilvl w:val="0"/>
          <w:numId w:val="14"/>
        </w:numPr>
        <w:spacing w:after="200"/>
      </w:pPr>
      <w:r w:rsidRPr="009D17C3">
        <w:t>формирование художественного вкуса как способности чувствовать и воспринимать искусство;</w:t>
      </w:r>
    </w:p>
    <w:p w:rsidR="00017BD5" w:rsidRPr="009D17C3" w:rsidRDefault="00017BD5" w:rsidP="00017BD5">
      <w:pPr>
        <w:pStyle w:val="a6"/>
        <w:numPr>
          <w:ilvl w:val="0"/>
          <w:numId w:val="14"/>
        </w:numPr>
        <w:spacing w:after="200"/>
      </w:pPr>
      <w:r w:rsidRPr="009D17C3">
        <w:t xml:space="preserve">навык самостоятельной работы  и работы в группе при выполнении практических     творческих работ; </w:t>
      </w:r>
    </w:p>
    <w:p w:rsidR="00017BD5" w:rsidRDefault="00017BD5" w:rsidP="00017BD5">
      <w:pPr>
        <w:pStyle w:val="a6"/>
        <w:numPr>
          <w:ilvl w:val="0"/>
          <w:numId w:val="14"/>
        </w:numPr>
        <w:spacing w:after="200"/>
      </w:pPr>
      <w:r w:rsidRPr="00F60A8B">
        <w:t xml:space="preserve">ориентации на понимание причин успеха в творческой деятельности; способность к самооценке на основе критерия успешности деятельности; </w:t>
      </w:r>
      <w:r>
        <w:t xml:space="preserve"> </w:t>
      </w:r>
    </w:p>
    <w:p w:rsidR="00017BD5" w:rsidRPr="009D17C3" w:rsidRDefault="00017BD5" w:rsidP="00017BD5">
      <w:pPr>
        <w:pStyle w:val="a6"/>
        <w:numPr>
          <w:ilvl w:val="0"/>
          <w:numId w:val="14"/>
        </w:numPr>
        <w:spacing w:after="200"/>
      </w:pPr>
      <w:r w:rsidRPr="009D17C3"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017BD5" w:rsidRDefault="00017BD5" w:rsidP="00017BD5">
      <w:pPr>
        <w:pStyle w:val="a6"/>
        <w:numPr>
          <w:ilvl w:val="0"/>
          <w:numId w:val="14"/>
        </w:numPr>
        <w:spacing w:after="200"/>
      </w:pPr>
      <w:r w:rsidRPr="009D17C3">
        <w:t>умение объективно оценивать собственную художественную деятельность, сравнивая ее с работой одноклассников; формирование     коммуникативной компетентности в общении и сотрудничестве со сверстниками, взрослыми в процессе образовательной, творческой      деятельности;</w:t>
      </w:r>
      <w:r>
        <w:t xml:space="preserve"> </w:t>
      </w:r>
    </w:p>
    <w:p w:rsidR="00017BD5" w:rsidRPr="004C37B7" w:rsidRDefault="00017BD5" w:rsidP="00017BD5">
      <w:pPr>
        <w:pStyle w:val="a6"/>
        <w:numPr>
          <w:ilvl w:val="0"/>
          <w:numId w:val="14"/>
        </w:numPr>
        <w:spacing w:after="200"/>
      </w:pPr>
      <w:r w:rsidRPr="004C37B7">
        <w:t xml:space="preserve">воспитание патриотизма, любви и уважения к Отечеству, народной   мудрости; умение выражать свое отношение, давать эстетическую оценку </w:t>
      </w:r>
      <w:r>
        <w:t>произведениям признанных мастеров изобразительного искусства.</w:t>
      </w:r>
    </w:p>
    <w:p w:rsidR="00017BD5" w:rsidRPr="00017BD5" w:rsidRDefault="00017BD5" w:rsidP="00017BD5">
      <w:pPr>
        <w:pStyle w:val="a6"/>
        <w:rPr>
          <w:b/>
        </w:rPr>
      </w:pPr>
      <w:r w:rsidRPr="009D17C3">
        <w:t xml:space="preserve"> </w:t>
      </w:r>
      <w:proofErr w:type="spellStart"/>
      <w:r w:rsidRPr="009D17C3">
        <w:rPr>
          <w:b/>
        </w:rPr>
        <w:t>Метапредметные</w:t>
      </w:r>
      <w:proofErr w:type="spellEnd"/>
      <w:r w:rsidRPr="009D17C3">
        <w:rPr>
          <w:b/>
        </w:rPr>
        <w:t xml:space="preserve"> </w:t>
      </w:r>
      <w:proofErr w:type="spellStart"/>
      <w:r w:rsidRPr="009D17C3">
        <w:rPr>
          <w:b/>
        </w:rPr>
        <w:t>рузультаты</w:t>
      </w:r>
      <w:proofErr w:type="spellEnd"/>
    </w:p>
    <w:p w:rsidR="00017BD5" w:rsidRPr="004C37B7" w:rsidRDefault="00017BD5" w:rsidP="00017BD5">
      <w:pPr>
        <w:pStyle w:val="a6"/>
        <w:numPr>
          <w:ilvl w:val="0"/>
          <w:numId w:val="20"/>
        </w:numPr>
        <w:spacing w:after="200"/>
        <w:ind w:left="426" w:firstLine="0"/>
        <w:rPr>
          <w:b/>
        </w:rPr>
      </w:pPr>
      <w:r w:rsidRPr="004C37B7">
        <w:t>формирование навыков самостоятельной работы при выполнении практических творческих работ;</w:t>
      </w:r>
    </w:p>
    <w:p w:rsidR="00017BD5" w:rsidRPr="009D17C3" w:rsidRDefault="00017BD5" w:rsidP="00017BD5">
      <w:pPr>
        <w:pStyle w:val="a6"/>
        <w:numPr>
          <w:ilvl w:val="0"/>
          <w:numId w:val="15"/>
        </w:numPr>
        <w:spacing w:after="200"/>
      </w:pPr>
      <w:r w:rsidRPr="009D17C3"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017BD5" w:rsidRPr="009D17C3" w:rsidRDefault="00017BD5" w:rsidP="00017BD5">
      <w:pPr>
        <w:pStyle w:val="a6"/>
        <w:numPr>
          <w:ilvl w:val="0"/>
          <w:numId w:val="15"/>
        </w:numPr>
        <w:spacing w:after="200"/>
      </w:pPr>
      <w:r w:rsidRPr="009D17C3">
        <w:t xml:space="preserve">умение соотносить свои действия с планируемыми результатами, </w:t>
      </w:r>
    </w:p>
    <w:p w:rsidR="00017BD5" w:rsidRDefault="00017BD5" w:rsidP="00017BD5">
      <w:pPr>
        <w:pStyle w:val="a6"/>
        <w:numPr>
          <w:ilvl w:val="0"/>
          <w:numId w:val="15"/>
        </w:numPr>
        <w:spacing w:after="200"/>
      </w:pPr>
      <w:r w:rsidRPr="009D17C3">
        <w:t>умение оценивать правильность выполнения учебной задачи, соб</w:t>
      </w:r>
      <w:r>
        <w:t>ственные возможности ее решения.</w:t>
      </w:r>
    </w:p>
    <w:p w:rsidR="00017BD5" w:rsidRPr="004C37B7" w:rsidRDefault="00017BD5" w:rsidP="00017B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</w:t>
      </w:r>
      <w:r w:rsidRPr="004C37B7">
        <w:rPr>
          <w:rFonts w:ascii="Times New Roman" w:hAnsi="Times New Roman" w:cs="Times New Roman"/>
          <w:b/>
        </w:rPr>
        <w:t xml:space="preserve"> Предметные результаты</w:t>
      </w:r>
    </w:p>
    <w:p w:rsidR="00017BD5" w:rsidRDefault="00017BD5" w:rsidP="00017BD5">
      <w:pPr>
        <w:pStyle w:val="a6"/>
        <w:numPr>
          <w:ilvl w:val="0"/>
          <w:numId w:val="19"/>
        </w:numPr>
        <w:spacing w:after="200"/>
      </w:pPr>
      <w:r w:rsidRPr="00E6733E">
        <w:t xml:space="preserve">осуществление собственного художественного замысла, связанного с созданием выразительной формы </w:t>
      </w:r>
      <w:r>
        <w:t xml:space="preserve">авторского изделия художественного творчества. </w:t>
      </w:r>
    </w:p>
    <w:p w:rsidR="00017BD5" w:rsidRDefault="00017BD5" w:rsidP="00017BD5">
      <w:pPr>
        <w:pStyle w:val="a6"/>
        <w:numPr>
          <w:ilvl w:val="0"/>
          <w:numId w:val="19"/>
        </w:numPr>
        <w:spacing w:after="200"/>
      </w:pPr>
      <w:r w:rsidRPr="00E6733E">
        <w:t>освоение характерных для данной техники изготовления приемов и технологических процессов;</w:t>
      </w:r>
    </w:p>
    <w:p w:rsidR="00017BD5" w:rsidRPr="004C37B7" w:rsidRDefault="00017BD5" w:rsidP="00017BD5">
      <w:pPr>
        <w:pStyle w:val="a6"/>
        <w:numPr>
          <w:ilvl w:val="0"/>
          <w:numId w:val="19"/>
        </w:numPr>
        <w:spacing w:after="200"/>
      </w:pPr>
      <w:r w:rsidRPr="004C37B7">
        <w:t>создание</w:t>
      </w:r>
      <w:r>
        <w:t xml:space="preserve"> изделий</w:t>
      </w:r>
      <w:r w:rsidRPr="004C37B7">
        <w:t xml:space="preserve">  в</w:t>
      </w:r>
      <w:r>
        <w:t xml:space="preserve"> комбинации различных техник</w:t>
      </w:r>
      <w:r w:rsidRPr="004C37B7">
        <w:t xml:space="preserve"> </w:t>
      </w:r>
      <w:r>
        <w:t xml:space="preserve">в </w:t>
      </w:r>
      <w:r w:rsidRPr="004C37B7">
        <w:t xml:space="preserve">процессе практической творческой работы; </w:t>
      </w:r>
    </w:p>
    <w:p w:rsidR="00017BD5" w:rsidRPr="004C37B7" w:rsidRDefault="00017BD5" w:rsidP="00017BD5">
      <w:pPr>
        <w:pStyle w:val="a6"/>
        <w:numPr>
          <w:ilvl w:val="0"/>
          <w:numId w:val="19"/>
        </w:numPr>
        <w:spacing w:after="200"/>
      </w:pPr>
      <w:r w:rsidRPr="004C37B7">
        <w:t>осознание нерасторжимой связи конструктивных, декоративных и изобразительных элементов, единства формы и декора в изделиях;</w:t>
      </w:r>
    </w:p>
    <w:p w:rsidR="00017BD5" w:rsidRPr="008369D4" w:rsidRDefault="00017BD5" w:rsidP="00017BD5">
      <w:pPr>
        <w:spacing w:before="100" w:beforeAutospacing="1" w:after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D4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91224C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017BD5" w:rsidRPr="00255A48" w:rsidRDefault="00017BD5" w:rsidP="00017BD5">
      <w:pPr>
        <w:rPr>
          <w:rFonts w:ascii="Times New Roman" w:hAnsi="Times New Roman"/>
        </w:rPr>
      </w:pPr>
      <w:r w:rsidRPr="00255A48">
        <w:rPr>
          <w:rFonts w:ascii="Times New Roman" w:hAnsi="Times New Roman"/>
          <w:b/>
        </w:rPr>
        <w:t>Тема 1-2.</w:t>
      </w:r>
      <w:r w:rsidRPr="00255A48">
        <w:rPr>
          <w:rFonts w:ascii="Times New Roman" w:hAnsi="Times New Roman"/>
        </w:rPr>
        <w:t xml:space="preserve"> </w:t>
      </w:r>
      <w:r w:rsidRPr="00255A48">
        <w:rPr>
          <w:rFonts w:ascii="Times New Roman" w:hAnsi="Times New Roman"/>
          <w:b/>
        </w:rPr>
        <w:t>Знакомство с основами дизайна. Дизайн, основные принципы композиции. Зонирование(2ч).</w:t>
      </w:r>
      <w:r w:rsidRPr="00255A48">
        <w:rPr>
          <w:rFonts w:ascii="Times New Roman" w:hAnsi="Times New Roman"/>
        </w:rPr>
        <w:t xml:space="preserve"> </w:t>
      </w:r>
    </w:p>
    <w:p w:rsidR="00017BD5" w:rsidRDefault="00017BD5" w:rsidP="00017BD5">
      <w:pPr>
        <w:rPr>
          <w:rFonts w:ascii="Times New Roman" w:hAnsi="Times New Roman"/>
        </w:rPr>
      </w:pPr>
      <w:r w:rsidRPr="00184765">
        <w:rPr>
          <w:rFonts w:ascii="Times New Roman" w:hAnsi="Times New Roman"/>
        </w:rPr>
        <w:t>Дизайн как средство моделирования предметной среды</w:t>
      </w:r>
      <w:r>
        <w:rPr>
          <w:rFonts w:ascii="Times New Roman" w:hAnsi="Times New Roman"/>
        </w:rPr>
        <w:t>.</w:t>
      </w:r>
      <w:r w:rsidRPr="00432A1F">
        <w:rPr>
          <w:rFonts w:ascii="Times New Roman" w:hAnsi="Times New Roman"/>
        </w:rPr>
        <w:t xml:space="preserve"> </w:t>
      </w:r>
      <w:r w:rsidRPr="00184765">
        <w:rPr>
          <w:rFonts w:ascii="Times New Roman" w:hAnsi="Times New Roman"/>
        </w:rPr>
        <w:t>Основы композиции</w:t>
      </w:r>
      <w:r>
        <w:rPr>
          <w:rFonts w:ascii="Times New Roman" w:hAnsi="Times New Roman"/>
        </w:rPr>
        <w:t>.</w:t>
      </w:r>
      <w:r w:rsidRPr="00432A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Зонирование жилой комнаты.</w:t>
      </w:r>
    </w:p>
    <w:p w:rsidR="00017BD5" w:rsidRDefault="00017BD5" w:rsidP="00017BD5">
      <w:pPr>
        <w:rPr>
          <w:rFonts w:ascii="Times New Roman" w:hAnsi="Times New Roman"/>
          <w:spacing w:val="2"/>
        </w:rPr>
      </w:pPr>
      <w:r w:rsidRPr="00924E98">
        <w:rPr>
          <w:rFonts w:ascii="Times New Roman" w:hAnsi="Times New Roman"/>
          <w:i/>
          <w:iCs/>
          <w:spacing w:val="2"/>
        </w:rPr>
        <w:t xml:space="preserve">Материалы: </w:t>
      </w:r>
      <w:r>
        <w:rPr>
          <w:rFonts w:ascii="Times New Roman" w:hAnsi="Times New Roman"/>
          <w:spacing w:val="2"/>
        </w:rPr>
        <w:t>гуашь или восковые мелки, акварель, тонкая кисть, фломастеры, бумага ножницы.</w:t>
      </w:r>
    </w:p>
    <w:p w:rsidR="00255A48" w:rsidRDefault="00255A48" w:rsidP="00017BD5">
      <w:pPr>
        <w:rPr>
          <w:rFonts w:ascii="Times New Roman" w:hAnsi="Times New Roman"/>
          <w:b/>
        </w:rPr>
      </w:pPr>
    </w:p>
    <w:p w:rsidR="00017BD5" w:rsidRPr="00255A48" w:rsidRDefault="00017BD5" w:rsidP="00017BD5">
      <w:pPr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>Тема 3-6. Основы организации пространства. Дизайн–проект интерьера «Комната моей мечты»(4ч.).</w:t>
      </w:r>
    </w:p>
    <w:p w:rsidR="00017BD5" w:rsidRDefault="00017BD5" w:rsidP="00017BD5">
      <w:pPr>
        <w:rPr>
          <w:rFonts w:ascii="Times New Roman" w:hAnsi="Times New Roman"/>
        </w:rPr>
      </w:pPr>
      <w:r w:rsidRPr="00184765">
        <w:rPr>
          <w:rFonts w:ascii="Times New Roman" w:hAnsi="Times New Roman"/>
        </w:rPr>
        <w:t>Стили оформления интерьера</w:t>
      </w:r>
      <w:r>
        <w:rPr>
          <w:rFonts w:ascii="Times New Roman" w:hAnsi="Times New Roman"/>
        </w:rPr>
        <w:t>.</w:t>
      </w:r>
      <w:r w:rsidRPr="00432A1F">
        <w:rPr>
          <w:rFonts w:ascii="Times New Roman" w:hAnsi="Times New Roman"/>
        </w:rPr>
        <w:t xml:space="preserve"> </w:t>
      </w:r>
      <w:r w:rsidRPr="00184765">
        <w:rPr>
          <w:rFonts w:ascii="Times New Roman" w:hAnsi="Times New Roman"/>
        </w:rPr>
        <w:t>Сочетание цвета в интерьере</w:t>
      </w:r>
      <w:r>
        <w:rPr>
          <w:rFonts w:ascii="Times New Roman" w:hAnsi="Times New Roman"/>
        </w:rPr>
        <w:t>.</w:t>
      </w:r>
      <w:r w:rsidRPr="00432A1F">
        <w:rPr>
          <w:rFonts w:ascii="Times New Roman" w:hAnsi="Times New Roman"/>
        </w:rPr>
        <w:t xml:space="preserve"> </w:t>
      </w:r>
      <w:r w:rsidRPr="00184765">
        <w:rPr>
          <w:rFonts w:ascii="Times New Roman" w:hAnsi="Times New Roman"/>
        </w:rPr>
        <w:t>Композиция интерьера жилого дома</w:t>
      </w:r>
      <w:r>
        <w:rPr>
          <w:rFonts w:ascii="Times New Roman" w:hAnsi="Times New Roman"/>
        </w:rPr>
        <w:t>. Материалы и техники оформления стен, потолка, мебели. Изготовление макета (элементов дизайна) комнаты.</w:t>
      </w:r>
    </w:p>
    <w:p w:rsidR="00017BD5" w:rsidRPr="00924E98" w:rsidRDefault="00017BD5" w:rsidP="00017BD5">
      <w:pPr>
        <w:pStyle w:val="a4"/>
        <w:rPr>
          <w:rFonts w:ascii="Times New Roman" w:hAnsi="Times New Roman"/>
          <w:sz w:val="24"/>
          <w:szCs w:val="24"/>
        </w:rPr>
      </w:pPr>
      <w:r w:rsidRPr="00924E9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924E98"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924E98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>ки</w:t>
      </w:r>
      <w:r w:rsidRPr="00924E98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017BD5" w:rsidRPr="00924E98" w:rsidRDefault="00017BD5" w:rsidP="00017BD5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017BD5" w:rsidRPr="00255A48" w:rsidRDefault="00017BD5" w:rsidP="00017BD5">
      <w:pPr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>Тема 7-8. Выставка дизайнерских проектов интерьера «Комната моей мечты»(2ч.).</w:t>
      </w:r>
    </w:p>
    <w:p w:rsidR="00017BD5" w:rsidRDefault="00017BD5" w:rsidP="00017BD5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Подготовка экспонатов. Размещение работ. Проведение экскурсии по выставке.</w:t>
      </w:r>
    </w:p>
    <w:p w:rsidR="00017BD5" w:rsidRPr="00255A48" w:rsidRDefault="00017BD5" w:rsidP="00017BD5">
      <w:pPr>
        <w:spacing w:before="100" w:beforeAutospacing="1" w:after="119"/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 xml:space="preserve">Тема 9-14. Философия новогоднего праздника. Разработка </w:t>
      </w:r>
      <w:proofErr w:type="spellStart"/>
      <w:r w:rsidRPr="00255A48">
        <w:rPr>
          <w:rFonts w:ascii="Times New Roman" w:hAnsi="Times New Roman"/>
          <w:b/>
        </w:rPr>
        <w:t>дизайн-проектов</w:t>
      </w:r>
      <w:proofErr w:type="spellEnd"/>
      <w:r w:rsidRPr="00255A48">
        <w:rPr>
          <w:rFonts w:ascii="Times New Roman" w:hAnsi="Times New Roman"/>
          <w:b/>
        </w:rPr>
        <w:t xml:space="preserve"> организации пространства праздника (новогодний праздник)(6ч.). </w:t>
      </w:r>
    </w:p>
    <w:p w:rsidR="00017BD5" w:rsidRDefault="00017BD5" w:rsidP="00017BD5">
      <w:pPr>
        <w:spacing w:before="100" w:beforeAutospacing="1" w:after="119"/>
        <w:rPr>
          <w:rFonts w:ascii="Times New Roman" w:hAnsi="Times New Roman"/>
        </w:rPr>
      </w:pPr>
      <w:r w:rsidRPr="00DD132E">
        <w:rPr>
          <w:rFonts w:ascii="Times New Roman" w:hAnsi="Times New Roman"/>
        </w:rPr>
        <w:t xml:space="preserve">Изготовление </w:t>
      </w:r>
      <w:r>
        <w:rPr>
          <w:rFonts w:ascii="Times New Roman" w:hAnsi="Times New Roman"/>
        </w:rPr>
        <w:t xml:space="preserve">новогодних украшений на елку, окна, стены в технике рельефное вырезание, торцевание, </w:t>
      </w:r>
      <w:proofErr w:type="spellStart"/>
      <w:r>
        <w:rPr>
          <w:rFonts w:ascii="Times New Roman" w:hAnsi="Times New Roman"/>
        </w:rPr>
        <w:t>канзаши</w:t>
      </w:r>
      <w:proofErr w:type="spellEnd"/>
      <w:r>
        <w:rPr>
          <w:rFonts w:ascii="Times New Roman" w:hAnsi="Times New Roman"/>
        </w:rPr>
        <w:t xml:space="preserve"> и др.</w:t>
      </w:r>
    </w:p>
    <w:p w:rsidR="00017BD5" w:rsidRPr="00924E98" w:rsidRDefault="00017BD5" w:rsidP="00017BD5">
      <w:pPr>
        <w:pStyle w:val="a4"/>
        <w:rPr>
          <w:rFonts w:ascii="Times New Roman" w:hAnsi="Times New Roman"/>
          <w:sz w:val="24"/>
          <w:szCs w:val="24"/>
        </w:rPr>
      </w:pPr>
      <w:r w:rsidRPr="00924E9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924E98"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924E98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>ки</w:t>
      </w:r>
      <w:r w:rsidRPr="00924E98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255A48" w:rsidRDefault="00255A48" w:rsidP="00017BD5">
      <w:pPr>
        <w:rPr>
          <w:rFonts w:ascii="Times New Roman" w:hAnsi="Times New Roman"/>
          <w:b/>
        </w:rPr>
      </w:pPr>
    </w:p>
    <w:p w:rsidR="00017BD5" w:rsidRPr="00255A48" w:rsidRDefault="00017BD5" w:rsidP="00017BD5">
      <w:pPr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 xml:space="preserve">Тема 14-16. Конкурс </w:t>
      </w:r>
      <w:proofErr w:type="spellStart"/>
      <w:r w:rsidRPr="00255A48">
        <w:rPr>
          <w:rFonts w:ascii="Times New Roman" w:hAnsi="Times New Roman"/>
          <w:b/>
        </w:rPr>
        <w:t>дизайн-проектов</w:t>
      </w:r>
      <w:proofErr w:type="spellEnd"/>
      <w:r w:rsidRPr="00255A48">
        <w:rPr>
          <w:rFonts w:ascii="Times New Roman" w:hAnsi="Times New Roman"/>
          <w:b/>
        </w:rPr>
        <w:t xml:space="preserve"> по организации пространства новогоднего праздника(2ч.).</w:t>
      </w:r>
    </w:p>
    <w:p w:rsidR="00017BD5" w:rsidRDefault="00017BD5" w:rsidP="00017B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проекта украшения кабинета к Новому году. Презентация проектов. </w:t>
      </w:r>
    </w:p>
    <w:p w:rsidR="00255A48" w:rsidRDefault="00255A48" w:rsidP="00017BD5">
      <w:pPr>
        <w:rPr>
          <w:rFonts w:ascii="Times New Roman" w:hAnsi="Times New Roman"/>
          <w:b/>
        </w:rPr>
      </w:pPr>
    </w:p>
    <w:p w:rsidR="00017BD5" w:rsidRPr="00255A48" w:rsidRDefault="00017BD5" w:rsidP="00017BD5">
      <w:pPr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>Тема 17-22. Материаловедение. История костюма(6ч.).</w:t>
      </w:r>
    </w:p>
    <w:p w:rsidR="00017BD5" w:rsidRDefault="00017BD5" w:rsidP="00017B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текстильных волокон и материалов. История развития костюма от Древнего Египта до наших дней. </w:t>
      </w:r>
    </w:p>
    <w:p w:rsidR="00017BD5" w:rsidRDefault="00017BD5" w:rsidP="00017BD5">
      <w:pPr>
        <w:rPr>
          <w:rFonts w:ascii="Times New Roman" w:hAnsi="Times New Roman"/>
        </w:rPr>
      </w:pPr>
      <w:r w:rsidRPr="00184765">
        <w:rPr>
          <w:rFonts w:ascii="Times New Roman" w:hAnsi="Times New Roman"/>
        </w:rPr>
        <w:t>Современные модные тенденции</w:t>
      </w:r>
      <w:r>
        <w:rPr>
          <w:rFonts w:ascii="Times New Roman" w:hAnsi="Times New Roman"/>
        </w:rPr>
        <w:t>. Современные дизайнеры одежды.</w:t>
      </w:r>
    </w:p>
    <w:p w:rsidR="00017BD5" w:rsidRDefault="00017BD5" w:rsidP="00017BD5">
      <w:pPr>
        <w:rPr>
          <w:rFonts w:ascii="Times New Roman" w:hAnsi="Times New Roman"/>
          <w:spacing w:val="2"/>
        </w:rPr>
      </w:pPr>
      <w:r w:rsidRPr="00924E98">
        <w:rPr>
          <w:rFonts w:ascii="Times New Roman" w:hAnsi="Times New Roman"/>
          <w:i/>
          <w:iCs/>
          <w:spacing w:val="2"/>
        </w:rPr>
        <w:t xml:space="preserve">Материалы: </w:t>
      </w:r>
      <w:r>
        <w:rPr>
          <w:rFonts w:ascii="Times New Roman" w:hAnsi="Times New Roman"/>
          <w:spacing w:val="2"/>
        </w:rPr>
        <w:t>гуашь или восковые мелки, акварель, тонкая кисть, фломастеры, бумага, ткань, ножницы.</w:t>
      </w:r>
    </w:p>
    <w:p w:rsidR="00017BD5" w:rsidRDefault="00017BD5" w:rsidP="00017BD5">
      <w:pPr>
        <w:rPr>
          <w:rFonts w:ascii="Times New Roman" w:hAnsi="Times New Roman"/>
        </w:rPr>
      </w:pPr>
    </w:p>
    <w:p w:rsidR="00255A48" w:rsidRPr="00255A48" w:rsidRDefault="00017BD5" w:rsidP="00017BD5">
      <w:pPr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>Тема 23-28. Разработка и реализация исследовательского проекта «Дизайн исторического костюма»(6ч.).</w:t>
      </w:r>
    </w:p>
    <w:p w:rsidR="00017BD5" w:rsidRDefault="00017BD5" w:rsidP="00017BD5">
      <w:pPr>
        <w:rPr>
          <w:rFonts w:ascii="Times New Roman" w:hAnsi="Times New Roman"/>
        </w:rPr>
      </w:pPr>
      <w:r>
        <w:rPr>
          <w:rFonts w:ascii="Times New Roman" w:hAnsi="Times New Roman"/>
        </w:rPr>
        <w:t>Изготовление изделий декоративно-прикладного творчества выбранной исторической эпохи. Разработка электронной презентации проекта.</w:t>
      </w:r>
    </w:p>
    <w:p w:rsidR="00017BD5" w:rsidRPr="00255A48" w:rsidRDefault="00017BD5" w:rsidP="00017BD5">
      <w:pPr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>Тема 29-30. Защита исследовательских проектов «Дизайн исторических костюма» (художественное образовательное событие)(2ч).</w:t>
      </w:r>
    </w:p>
    <w:p w:rsidR="00017BD5" w:rsidRPr="00255A48" w:rsidRDefault="00017BD5" w:rsidP="00017BD5">
      <w:pPr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>Тема 31-32. Основы ландшафтного дизайна. Декоративная дендрология(2ч).</w:t>
      </w:r>
    </w:p>
    <w:p w:rsidR="00017BD5" w:rsidRDefault="00017BD5" w:rsidP="00017BD5">
      <w:pPr>
        <w:rPr>
          <w:rFonts w:ascii="Times New Roman" w:hAnsi="Times New Roman"/>
          <w:spacing w:val="2"/>
        </w:rPr>
      </w:pPr>
      <w:r w:rsidRPr="00924E98">
        <w:rPr>
          <w:rFonts w:ascii="Times New Roman" w:hAnsi="Times New Roman"/>
          <w:i/>
          <w:iCs/>
          <w:spacing w:val="2"/>
        </w:rPr>
        <w:t xml:space="preserve">Материалы: </w:t>
      </w:r>
      <w:r>
        <w:rPr>
          <w:rFonts w:ascii="Times New Roman" w:hAnsi="Times New Roman"/>
          <w:spacing w:val="2"/>
        </w:rPr>
        <w:t>гуашь или восковые мелки, акварель, тонкая кисть, фломастеры, бумага ножницы.</w:t>
      </w:r>
    </w:p>
    <w:p w:rsidR="00017BD5" w:rsidRPr="00255A48" w:rsidRDefault="00017BD5" w:rsidP="00017BD5">
      <w:pPr>
        <w:rPr>
          <w:rFonts w:ascii="Times New Roman" w:hAnsi="Times New Roman"/>
          <w:b/>
        </w:rPr>
      </w:pPr>
      <w:r w:rsidRPr="00255A48">
        <w:rPr>
          <w:rFonts w:ascii="Times New Roman" w:hAnsi="Times New Roman"/>
          <w:b/>
        </w:rPr>
        <w:t>Тема 33-3</w:t>
      </w:r>
      <w:r w:rsidR="0091224C">
        <w:rPr>
          <w:rFonts w:ascii="Times New Roman" w:hAnsi="Times New Roman"/>
          <w:b/>
        </w:rPr>
        <w:t>4</w:t>
      </w:r>
      <w:r w:rsidRPr="00255A48">
        <w:rPr>
          <w:rFonts w:ascii="Times New Roman" w:hAnsi="Times New Roman"/>
          <w:b/>
        </w:rPr>
        <w:t>. Разработка и осуществление дизайнерского проекта «Школьная клумба»(</w:t>
      </w:r>
      <w:r w:rsidR="0091224C">
        <w:rPr>
          <w:rFonts w:ascii="Times New Roman" w:hAnsi="Times New Roman"/>
          <w:b/>
        </w:rPr>
        <w:t>2</w:t>
      </w:r>
      <w:r w:rsidRPr="00255A48">
        <w:rPr>
          <w:rFonts w:ascii="Times New Roman" w:hAnsi="Times New Roman"/>
          <w:b/>
        </w:rPr>
        <w:t xml:space="preserve">ч). </w:t>
      </w:r>
    </w:p>
    <w:p w:rsidR="0091224C" w:rsidRPr="008369D4" w:rsidRDefault="00EA19D4" w:rsidP="0091224C">
      <w:pPr>
        <w:pStyle w:val="a6"/>
        <w:spacing w:before="100" w:beforeAutospacing="1" w:after="11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91224C" w:rsidRPr="008369D4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>ое</w:t>
      </w:r>
      <w:r w:rsidR="0091224C" w:rsidRPr="008369D4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tbl>
      <w:tblPr>
        <w:tblStyle w:val="af"/>
        <w:tblW w:w="0" w:type="auto"/>
        <w:tblInd w:w="1101" w:type="dxa"/>
        <w:tblLook w:val="04A0"/>
      </w:tblPr>
      <w:tblGrid>
        <w:gridCol w:w="1559"/>
        <w:gridCol w:w="4819"/>
        <w:gridCol w:w="1701"/>
        <w:gridCol w:w="1985"/>
        <w:gridCol w:w="2410"/>
      </w:tblGrid>
      <w:tr w:rsidR="0091224C" w:rsidRPr="00EA19D4" w:rsidTr="0091224C">
        <w:tc>
          <w:tcPr>
            <w:tcW w:w="1559" w:type="dxa"/>
            <w:vMerge w:val="restart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  <w:bCs/>
              </w:rPr>
              <w:t>№ раздела / темы</w:t>
            </w:r>
          </w:p>
        </w:tc>
        <w:tc>
          <w:tcPr>
            <w:tcW w:w="4819" w:type="dxa"/>
            <w:vMerge w:val="restart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  <w:bCs/>
              </w:rPr>
              <w:t>Наименование разделов и тем</w:t>
            </w:r>
          </w:p>
        </w:tc>
        <w:tc>
          <w:tcPr>
            <w:tcW w:w="6096" w:type="dxa"/>
            <w:gridSpan w:val="3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  <w:bCs/>
              </w:rPr>
              <w:t>Количество часов</w:t>
            </w:r>
          </w:p>
        </w:tc>
      </w:tr>
      <w:tr w:rsidR="0091224C" w:rsidRPr="00EA19D4" w:rsidTr="0091224C">
        <w:tc>
          <w:tcPr>
            <w:tcW w:w="1559" w:type="dxa"/>
            <w:vMerge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  <w:bCs/>
              </w:rPr>
              <w:t>Теоретические занятия</w:t>
            </w: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  <w:bCs/>
              </w:rPr>
              <w:t>Практические занятия, экскурсии и др.</w:t>
            </w:r>
          </w:p>
        </w:tc>
      </w:tr>
      <w:tr w:rsidR="0091224C" w:rsidRPr="00EA19D4" w:rsidTr="0091224C"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jc w:val="both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Знакомство с основами дизайна. Дизайн, основные принципы композиции. Зонирование.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1</w:t>
            </w:r>
          </w:p>
        </w:tc>
      </w:tr>
      <w:tr w:rsidR="0091224C" w:rsidRPr="00EA19D4" w:rsidTr="0091224C">
        <w:trPr>
          <w:trHeight w:val="840"/>
        </w:trPr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2.</w:t>
            </w:r>
          </w:p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Основы организации пространства. Дизайн–проект интерьера «Комната моей мечты»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4</w:t>
            </w:r>
          </w:p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3</w:t>
            </w:r>
          </w:p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</w:tr>
      <w:tr w:rsidR="0091224C" w:rsidRPr="00EA19D4" w:rsidTr="0091224C">
        <w:trPr>
          <w:trHeight w:val="901"/>
        </w:trPr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3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Выставка дизайнерских проектов интерьера «Комната моей мечты».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</w:tr>
      <w:tr w:rsidR="0091224C" w:rsidRPr="00EA19D4" w:rsidTr="0091224C"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 xml:space="preserve">Философия новогоднего праздника. Разработка </w:t>
            </w:r>
            <w:proofErr w:type="spellStart"/>
            <w:r w:rsidRPr="00EA19D4">
              <w:rPr>
                <w:rFonts w:ascii="Times New Roman" w:hAnsi="Times New Roman"/>
              </w:rPr>
              <w:t>дизайн-проектов</w:t>
            </w:r>
            <w:proofErr w:type="spellEnd"/>
            <w:r w:rsidRPr="00EA19D4">
              <w:rPr>
                <w:rFonts w:ascii="Times New Roman" w:hAnsi="Times New Roman"/>
              </w:rPr>
              <w:t xml:space="preserve"> организации пространства праздника (новогодний праздник)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5</w:t>
            </w:r>
          </w:p>
        </w:tc>
      </w:tr>
      <w:tr w:rsidR="0091224C" w:rsidRPr="00EA19D4" w:rsidTr="0091224C"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 xml:space="preserve">Конкурс </w:t>
            </w:r>
            <w:proofErr w:type="spellStart"/>
            <w:r w:rsidRPr="00EA19D4">
              <w:rPr>
                <w:rFonts w:ascii="Times New Roman" w:hAnsi="Times New Roman"/>
              </w:rPr>
              <w:t>дизайн-проектов</w:t>
            </w:r>
            <w:proofErr w:type="spellEnd"/>
            <w:r w:rsidRPr="00EA19D4">
              <w:rPr>
                <w:rFonts w:ascii="Times New Roman" w:hAnsi="Times New Roman"/>
              </w:rPr>
              <w:t xml:space="preserve"> организации пространства праздника.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</w:tr>
      <w:tr w:rsidR="0091224C" w:rsidRPr="00EA19D4" w:rsidTr="0091224C">
        <w:trPr>
          <w:trHeight w:val="559"/>
        </w:trPr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6.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Материаловедение. История костюма.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4</w:t>
            </w:r>
          </w:p>
        </w:tc>
      </w:tr>
      <w:tr w:rsidR="0091224C" w:rsidRPr="00EA19D4" w:rsidTr="0091224C"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7.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Разработка и реализация исследовательского проекта «Дизайн исторического костюма»</w:t>
            </w:r>
          </w:p>
        </w:tc>
        <w:tc>
          <w:tcPr>
            <w:tcW w:w="1701" w:type="dxa"/>
          </w:tcPr>
          <w:p w:rsidR="0091224C" w:rsidRPr="00EA19D4" w:rsidRDefault="00EA19D4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224C" w:rsidRPr="00EA19D4" w:rsidRDefault="00EA19D4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5</w:t>
            </w:r>
          </w:p>
        </w:tc>
      </w:tr>
      <w:tr w:rsidR="0091224C" w:rsidRPr="00EA19D4" w:rsidTr="0091224C"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8.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Защита исследовательских проектов «Дизайн исторических костюма» (художественное образовательное событие).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</w:tr>
      <w:tr w:rsidR="0091224C" w:rsidRPr="00EA19D4" w:rsidTr="0091224C"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9.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Основы ландшафтного дизайна. Декоративная дендрология.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1</w:t>
            </w:r>
          </w:p>
        </w:tc>
      </w:tr>
      <w:tr w:rsidR="0091224C" w:rsidRPr="00EA19D4" w:rsidTr="0091224C"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10.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Разработка и осуществление дизайнерского проекта «Школьная клумба».</w:t>
            </w:r>
          </w:p>
        </w:tc>
        <w:tc>
          <w:tcPr>
            <w:tcW w:w="1701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3</w:t>
            </w:r>
          </w:p>
        </w:tc>
      </w:tr>
      <w:tr w:rsidR="0091224C" w:rsidRPr="00EA19D4" w:rsidTr="0091224C">
        <w:tc>
          <w:tcPr>
            <w:tcW w:w="1559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Итого:</w:t>
            </w:r>
          </w:p>
        </w:tc>
        <w:tc>
          <w:tcPr>
            <w:tcW w:w="4819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1224C" w:rsidRPr="00EA19D4" w:rsidRDefault="0091224C" w:rsidP="00EA19D4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3</w:t>
            </w:r>
            <w:r w:rsidR="00EA19D4" w:rsidRPr="00EA19D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91224C" w:rsidRPr="00EA19D4" w:rsidRDefault="0091224C" w:rsidP="00627DAC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91224C" w:rsidRPr="00EA19D4" w:rsidRDefault="0091224C" w:rsidP="00EA19D4">
            <w:pPr>
              <w:spacing w:before="100" w:beforeAutospacing="1" w:after="119"/>
              <w:jc w:val="center"/>
              <w:rPr>
                <w:rFonts w:ascii="Times New Roman" w:hAnsi="Times New Roman"/>
              </w:rPr>
            </w:pPr>
            <w:r w:rsidRPr="00EA19D4">
              <w:rPr>
                <w:rFonts w:ascii="Times New Roman" w:hAnsi="Times New Roman"/>
              </w:rPr>
              <w:t>2</w:t>
            </w:r>
            <w:r w:rsidR="00EA19D4" w:rsidRPr="00EA19D4">
              <w:rPr>
                <w:rFonts w:ascii="Times New Roman" w:hAnsi="Times New Roman"/>
              </w:rPr>
              <w:t>8</w:t>
            </w:r>
          </w:p>
        </w:tc>
      </w:tr>
    </w:tbl>
    <w:p w:rsidR="00463EE6" w:rsidRPr="00EA19D4" w:rsidRDefault="00463EE6" w:rsidP="00740013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63EE6" w:rsidRPr="00EA19D4" w:rsidRDefault="00463EE6" w:rsidP="00740013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63EE6" w:rsidRPr="00EA19D4" w:rsidRDefault="00463EE6" w:rsidP="00740013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63EE6" w:rsidRPr="00EA19D4" w:rsidRDefault="00463EE6" w:rsidP="00740013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63EE6" w:rsidRPr="00EA19D4" w:rsidRDefault="00463EE6" w:rsidP="00740013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63EE6" w:rsidRPr="00EA19D4" w:rsidRDefault="00463EE6" w:rsidP="00740013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91224C" w:rsidRDefault="0091224C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463EE6" w:rsidRDefault="00463EE6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503CF4" w:rsidRDefault="00503CF4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503CF4" w:rsidRDefault="00503CF4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503CF4" w:rsidRDefault="00503CF4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503CF4" w:rsidRDefault="00503CF4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503CF4" w:rsidRDefault="00503CF4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503CF4" w:rsidRDefault="00503CF4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503CF4" w:rsidRDefault="00503CF4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230A3C" w:rsidRPr="00230A3C" w:rsidRDefault="00230A3C" w:rsidP="00230A3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4"/>
      <w:r w:rsidRPr="00230A3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Формы оценки уровня </w:t>
      </w:r>
      <w:proofErr w:type="spellStart"/>
      <w:r w:rsidRPr="00230A3C">
        <w:rPr>
          <w:rFonts w:ascii="Times New Roman" w:hAnsi="Times New Roman" w:cs="Times New Roman"/>
          <w:b/>
          <w:sz w:val="22"/>
          <w:szCs w:val="22"/>
        </w:rPr>
        <w:t>сформированности</w:t>
      </w:r>
      <w:proofErr w:type="spellEnd"/>
      <w:r w:rsidRPr="00230A3C">
        <w:rPr>
          <w:rFonts w:ascii="Times New Roman" w:hAnsi="Times New Roman" w:cs="Times New Roman"/>
          <w:b/>
          <w:sz w:val="22"/>
          <w:szCs w:val="22"/>
        </w:rPr>
        <w:t xml:space="preserve"> предметных и </w:t>
      </w:r>
      <w:proofErr w:type="spellStart"/>
      <w:r w:rsidRPr="00230A3C">
        <w:rPr>
          <w:rFonts w:ascii="Times New Roman" w:hAnsi="Times New Roman" w:cs="Times New Roman"/>
          <w:b/>
          <w:sz w:val="22"/>
          <w:szCs w:val="22"/>
        </w:rPr>
        <w:t>метапредметных</w:t>
      </w:r>
      <w:proofErr w:type="spellEnd"/>
      <w:r w:rsidRPr="00230A3C">
        <w:rPr>
          <w:rFonts w:ascii="Times New Roman" w:hAnsi="Times New Roman" w:cs="Times New Roman"/>
          <w:b/>
          <w:sz w:val="22"/>
          <w:szCs w:val="22"/>
        </w:rPr>
        <w:t xml:space="preserve"> результатов</w:t>
      </w:r>
    </w:p>
    <w:p w:rsidR="00230A3C" w:rsidRPr="00230A3C" w:rsidRDefault="00230A3C" w:rsidP="00230A3C">
      <w:pPr>
        <w:rPr>
          <w:rFonts w:ascii="Times New Roman" w:hAnsi="Times New Roman" w:cs="Times New Roman"/>
          <w:sz w:val="22"/>
          <w:szCs w:val="22"/>
        </w:rPr>
      </w:pPr>
      <w:r w:rsidRPr="00230A3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Выставка  работ учащихся</w:t>
      </w:r>
    </w:p>
    <w:p w:rsidR="00230A3C" w:rsidRPr="00230A3C" w:rsidRDefault="00230A3C" w:rsidP="00230A3C">
      <w:pPr>
        <w:rPr>
          <w:rFonts w:ascii="Times New Roman" w:hAnsi="Times New Roman" w:cs="Times New Roman"/>
          <w:sz w:val="22"/>
          <w:szCs w:val="22"/>
        </w:rPr>
      </w:pPr>
    </w:p>
    <w:bookmarkEnd w:id="0"/>
    <w:p w:rsidR="00463EE6" w:rsidRPr="00230A3C" w:rsidRDefault="00D2194D" w:rsidP="007F34B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9251950" cy="6621494"/>
            <wp:effectExtent l="19050" t="0" r="6350" b="0"/>
            <wp:docPr id="2" name="Рисунок 2" descr="G:\СКАН 25.01.018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25.01.018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EE6" w:rsidRPr="00230A3C" w:rsidSect="00463EE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A10"/>
    <w:multiLevelType w:val="hybridMultilevel"/>
    <w:tmpl w:val="54D0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04416"/>
    <w:multiLevelType w:val="hybridMultilevel"/>
    <w:tmpl w:val="7744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42064"/>
    <w:multiLevelType w:val="hybridMultilevel"/>
    <w:tmpl w:val="B50E7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BB591E"/>
    <w:multiLevelType w:val="multilevel"/>
    <w:tmpl w:val="38627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76576"/>
    <w:multiLevelType w:val="hybridMultilevel"/>
    <w:tmpl w:val="173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E6A45BC"/>
    <w:multiLevelType w:val="hybridMultilevel"/>
    <w:tmpl w:val="E656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22F5"/>
    <w:multiLevelType w:val="hybridMultilevel"/>
    <w:tmpl w:val="B9A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304DE"/>
    <w:multiLevelType w:val="hybridMultilevel"/>
    <w:tmpl w:val="D50E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C1CF1"/>
    <w:multiLevelType w:val="hybridMultilevel"/>
    <w:tmpl w:val="01A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34B12"/>
    <w:multiLevelType w:val="hybridMultilevel"/>
    <w:tmpl w:val="9BD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D2D2B"/>
    <w:multiLevelType w:val="hybridMultilevel"/>
    <w:tmpl w:val="1D1E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9551A"/>
    <w:multiLevelType w:val="hybridMultilevel"/>
    <w:tmpl w:val="6C9C1B98"/>
    <w:lvl w:ilvl="0" w:tplc="A0D69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EE6098"/>
    <w:multiLevelType w:val="hybridMultilevel"/>
    <w:tmpl w:val="C596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906F7"/>
    <w:multiLevelType w:val="hybridMultilevel"/>
    <w:tmpl w:val="B7F8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871A4"/>
    <w:multiLevelType w:val="hybridMultilevel"/>
    <w:tmpl w:val="CA8E6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90506"/>
    <w:multiLevelType w:val="hybridMultilevel"/>
    <w:tmpl w:val="D7E2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51D1D"/>
    <w:multiLevelType w:val="hybridMultilevel"/>
    <w:tmpl w:val="175A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2049F"/>
    <w:multiLevelType w:val="hybridMultilevel"/>
    <w:tmpl w:val="059C8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F552CF"/>
    <w:multiLevelType w:val="hybridMultilevel"/>
    <w:tmpl w:val="2B58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E439B"/>
    <w:multiLevelType w:val="hybridMultilevel"/>
    <w:tmpl w:val="8176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42AB6"/>
    <w:multiLevelType w:val="hybridMultilevel"/>
    <w:tmpl w:val="A1107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15"/>
  </w:num>
  <w:num w:numId="10">
    <w:abstractNumId w:val="14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18"/>
  </w:num>
  <w:num w:numId="16">
    <w:abstractNumId w:val="1"/>
  </w:num>
  <w:num w:numId="17">
    <w:abstractNumId w:val="6"/>
  </w:num>
  <w:num w:numId="18">
    <w:abstractNumId w:val="11"/>
  </w:num>
  <w:num w:numId="19">
    <w:abstractNumId w:val="0"/>
  </w:num>
  <w:num w:numId="20">
    <w:abstractNumId w:val="20"/>
  </w:num>
  <w:num w:numId="21">
    <w:abstractNumId w:val="4"/>
  </w:num>
  <w:num w:numId="22">
    <w:abstractNumId w:val="12"/>
  </w:num>
  <w:num w:numId="23">
    <w:abstractNumId w:val="2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6B58"/>
    <w:rsid w:val="00007260"/>
    <w:rsid w:val="00017BD5"/>
    <w:rsid w:val="00036CB3"/>
    <w:rsid w:val="000660F5"/>
    <w:rsid w:val="0007235B"/>
    <w:rsid w:val="00093737"/>
    <w:rsid w:val="00126486"/>
    <w:rsid w:val="001578AE"/>
    <w:rsid w:val="00162C67"/>
    <w:rsid w:val="001810B0"/>
    <w:rsid w:val="00183AF1"/>
    <w:rsid w:val="001A1E82"/>
    <w:rsid w:val="001D7392"/>
    <w:rsid w:val="001E0B18"/>
    <w:rsid w:val="002076C0"/>
    <w:rsid w:val="00230A3C"/>
    <w:rsid w:val="00250B83"/>
    <w:rsid w:val="00255A48"/>
    <w:rsid w:val="002A1BAE"/>
    <w:rsid w:val="002F5FA8"/>
    <w:rsid w:val="003009B3"/>
    <w:rsid w:val="0030298E"/>
    <w:rsid w:val="0031264A"/>
    <w:rsid w:val="00317511"/>
    <w:rsid w:val="00367C69"/>
    <w:rsid w:val="00373260"/>
    <w:rsid w:val="003D7581"/>
    <w:rsid w:val="003E48F8"/>
    <w:rsid w:val="00415E43"/>
    <w:rsid w:val="004503BD"/>
    <w:rsid w:val="004637E9"/>
    <w:rsid w:val="00463EE6"/>
    <w:rsid w:val="004677EF"/>
    <w:rsid w:val="00481471"/>
    <w:rsid w:val="004A50CD"/>
    <w:rsid w:val="004B75EC"/>
    <w:rsid w:val="00503CF4"/>
    <w:rsid w:val="0050646A"/>
    <w:rsid w:val="00531ACD"/>
    <w:rsid w:val="00533E09"/>
    <w:rsid w:val="005563EC"/>
    <w:rsid w:val="00560EBF"/>
    <w:rsid w:val="005646D6"/>
    <w:rsid w:val="005D7721"/>
    <w:rsid w:val="005F4D0F"/>
    <w:rsid w:val="005F78A9"/>
    <w:rsid w:val="00686B78"/>
    <w:rsid w:val="00732979"/>
    <w:rsid w:val="00737E9A"/>
    <w:rsid w:val="00740013"/>
    <w:rsid w:val="00752BB2"/>
    <w:rsid w:val="00763083"/>
    <w:rsid w:val="00763F90"/>
    <w:rsid w:val="00773874"/>
    <w:rsid w:val="007B69B9"/>
    <w:rsid w:val="007F34B9"/>
    <w:rsid w:val="00804620"/>
    <w:rsid w:val="00806A98"/>
    <w:rsid w:val="0081233E"/>
    <w:rsid w:val="0083002B"/>
    <w:rsid w:val="008369D4"/>
    <w:rsid w:val="008445AA"/>
    <w:rsid w:val="00873D88"/>
    <w:rsid w:val="008B6CFC"/>
    <w:rsid w:val="008C3CDA"/>
    <w:rsid w:val="008D2339"/>
    <w:rsid w:val="0091224C"/>
    <w:rsid w:val="00923F01"/>
    <w:rsid w:val="00927845"/>
    <w:rsid w:val="009C1C4B"/>
    <w:rsid w:val="00A10B38"/>
    <w:rsid w:val="00A36E76"/>
    <w:rsid w:val="00A84FA6"/>
    <w:rsid w:val="00A929A8"/>
    <w:rsid w:val="00AB270F"/>
    <w:rsid w:val="00AD6561"/>
    <w:rsid w:val="00AE490F"/>
    <w:rsid w:val="00B0530F"/>
    <w:rsid w:val="00B35C49"/>
    <w:rsid w:val="00B62C31"/>
    <w:rsid w:val="00B9232B"/>
    <w:rsid w:val="00C15841"/>
    <w:rsid w:val="00C17EFA"/>
    <w:rsid w:val="00C20E61"/>
    <w:rsid w:val="00C20FC3"/>
    <w:rsid w:val="00C92AD0"/>
    <w:rsid w:val="00C96D25"/>
    <w:rsid w:val="00CA6B58"/>
    <w:rsid w:val="00CF551B"/>
    <w:rsid w:val="00D2194D"/>
    <w:rsid w:val="00D47D76"/>
    <w:rsid w:val="00D52864"/>
    <w:rsid w:val="00D73327"/>
    <w:rsid w:val="00D87F3E"/>
    <w:rsid w:val="00DB6E9A"/>
    <w:rsid w:val="00DF2CD9"/>
    <w:rsid w:val="00E46157"/>
    <w:rsid w:val="00E564EA"/>
    <w:rsid w:val="00E97570"/>
    <w:rsid w:val="00EA19D4"/>
    <w:rsid w:val="00EE20D7"/>
    <w:rsid w:val="00EF0B21"/>
    <w:rsid w:val="00F51464"/>
    <w:rsid w:val="00FB69FA"/>
    <w:rsid w:val="00FC26A6"/>
    <w:rsid w:val="00FC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2CD9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6B58"/>
    <w:rPr>
      <w:color w:val="0066CC"/>
      <w:u w:val="single"/>
    </w:rPr>
  </w:style>
  <w:style w:type="paragraph" w:styleId="a4">
    <w:name w:val="No Spacing"/>
    <w:aliases w:val="основа"/>
    <w:link w:val="a5"/>
    <w:uiPriority w:val="1"/>
    <w:qFormat/>
    <w:rsid w:val="00CA6B58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CA6B58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CA6B58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B58"/>
    <w:pPr>
      <w:shd w:val="clear" w:color="auto" w:fill="FFFFFF"/>
      <w:spacing w:after="3720" w:line="322" w:lineRule="exact"/>
      <w:jc w:val="center"/>
    </w:pPr>
    <w:rPr>
      <w:rFonts w:ascii="Times New Roman" w:eastAsia="Times New Roman" w:hAnsi="Times New Roman" w:cs="Times New Roman"/>
      <w:color w:val="auto"/>
      <w:w w:val="80"/>
      <w:sz w:val="27"/>
      <w:szCs w:val="27"/>
      <w:lang w:eastAsia="en-US"/>
    </w:rPr>
  </w:style>
  <w:style w:type="paragraph" w:customStyle="1" w:styleId="Style3">
    <w:name w:val="Style3"/>
    <w:basedOn w:val="a"/>
    <w:rsid w:val="00CA6B58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"/>
    <w:rsid w:val="00CA6B58"/>
    <w:pPr>
      <w:autoSpaceDE w:val="0"/>
      <w:autoSpaceDN w:val="0"/>
      <w:adjustRightInd w:val="0"/>
      <w:spacing w:line="278" w:lineRule="exact"/>
      <w:jc w:val="both"/>
    </w:pPr>
    <w:rPr>
      <w:rFonts w:ascii="Segoe UI" w:eastAsia="Times New Roman" w:hAnsi="Segoe UI" w:cs="Segoe UI"/>
      <w:color w:val="auto"/>
    </w:rPr>
  </w:style>
  <w:style w:type="paragraph" w:customStyle="1" w:styleId="Style18">
    <w:name w:val="Style18"/>
    <w:basedOn w:val="a"/>
    <w:rsid w:val="00CA6B5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auto"/>
    </w:rPr>
  </w:style>
  <w:style w:type="character" w:customStyle="1" w:styleId="2Exact">
    <w:name w:val="Основной текст (2) Exact"/>
    <w:basedOn w:val="a0"/>
    <w:rsid w:val="00CA6B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w w:val="80"/>
      <w:sz w:val="25"/>
      <w:szCs w:val="25"/>
      <w:u w:val="none"/>
      <w:effect w:val="none"/>
    </w:rPr>
  </w:style>
  <w:style w:type="character" w:customStyle="1" w:styleId="a7">
    <w:name w:val="Основной текст + Полужирный"/>
    <w:basedOn w:val="a0"/>
    <w:rsid w:val="00CA6B5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 + Не полужирный"/>
    <w:aliases w:val="Не курсив"/>
    <w:basedOn w:val="a0"/>
    <w:rsid w:val="00CA6B5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0">
    <w:name w:val="Основной текст (6) + Не курсив"/>
    <w:basedOn w:val="a0"/>
    <w:rsid w:val="00CA6B5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A6B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CA6B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1pt">
    <w:name w:val="Основной текст (8) + Интервал 1 pt"/>
    <w:basedOn w:val="a0"/>
    <w:rsid w:val="00CA6B58"/>
    <w:rPr>
      <w:rFonts w:ascii="Microsoft Sans Serif" w:eastAsia="Microsoft Sans Serif" w:hAnsi="Microsoft Sans Serif" w:cs="Microsoft Sans Serif" w:hint="default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60">
    <w:name w:val="Font Style60"/>
    <w:basedOn w:val="a0"/>
    <w:rsid w:val="00CA6B58"/>
    <w:rPr>
      <w:rFonts w:ascii="Times New Roman" w:hAnsi="Times New Roman" w:cs="Times New Roman" w:hint="default"/>
      <w:sz w:val="22"/>
      <w:szCs w:val="22"/>
    </w:rPr>
  </w:style>
  <w:style w:type="character" w:customStyle="1" w:styleId="5FranklinGothicDemi">
    <w:name w:val="Основной текст (5) + Franklin Gothic Demi"/>
    <w:aliases w:val="10 pt"/>
    <w:basedOn w:val="a0"/>
    <w:rsid w:val="00CA6B58"/>
    <w:rPr>
      <w:rFonts w:ascii="Franklin Gothic Demi" w:eastAsia="Franklin Gothic Demi" w:hAnsi="Franklin Gothic Demi" w:cs="Franklin Gothic Demi" w:hint="default"/>
      <w:b/>
      <w:bCs/>
      <w:sz w:val="20"/>
      <w:szCs w:val="20"/>
      <w:shd w:val="clear" w:color="auto" w:fill="FFFFFF"/>
    </w:rPr>
  </w:style>
  <w:style w:type="character" w:customStyle="1" w:styleId="FontStyle398">
    <w:name w:val="Font Style398"/>
    <w:basedOn w:val="a0"/>
    <w:rsid w:val="00CA6B58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customStyle="1" w:styleId="FontStyle66">
    <w:name w:val="Font Style66"/>
    <w:basedOn w:val="a0"/>
    <w:rsid w:val="00CA6B5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481471"/>
  </w:style>
  <w:style w:type="paragraph" w:styleId="a8">
    <w:name w:val="Body Text"/>
    <w:basedOn w:val="a"/>
    <w:link w:val="a9"/>
    <w:rsid w:val="005D772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en-US"/>
    </w:rPr>
  </w:style>
  <w:style w:type="character" w:customStyle="1" w:styleId="a9">
    <w:name w:val="Основной текст Знак"/>
    <w:basedOn w:val="a0"/>
    <w:link w:val="a8"/>
    <w:rsid w:val="005D772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19">
    <w:name w:val="c19"/>
    <w:basedOn w:val="a"/>
    <w:rsid w:val="005D77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5D7721"/>
  </w:style>
  <w:style w:type="character" w:customStyle="1" w:styleId="38CourierNew155pt">
    <w:name w:val="Основной текст (38) + Courier New;15;5 pt;Не полужирный;Малые прописные"/>
    <w:basedOn w:val="a0"/>
    <w:rsid w:val="00DF2CD9"/>
    <w:rPr>
      <w:rFonts w:ascii="Courier New" w:eastAsia="Courier New" w:hAnsi="Courier New" w:cs="Courier New"/>
      <w:b/>
      <w:bCs/>
      <w:i w:val="0"/>
      <w:iCs w:val="0"/>
      <w:smallCaps/>
      <w:strike w:val="0"/>
      <w:spacing w:val="0"/>
      <w:sz w:val="31"/>
      <w:szCs w:val="31"/>
      <w:shd w:val="clear" w:color="auto" w:fill="FFFFFF"/>
    </w:rPr>
  </w:style>
  <w:style w:type="paragraph" w:customStyle="1" w:styleId="Style37">
    <w:name w:val="Style37"/>
    <w:basedOn w:val="a"/>
    <w:rsid w:val="00DF2CD9"/>
    <w:pPr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rsid w:val="00DF2CD9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rsid w:val="00DF2CD9"/>
    <w:rPr>
      <w:rFonts w:ascii="Arial" w:eastAsia="Times New Roman" w:hAnsi="Arial" w:cs="Times New Roman"/>
      <w:b/>
      <w:bCs/>
      <w:sz w:val="26"/>
      <w:szCs w:val="26"/>
    </w:rPr>
  </w:style>
  <w:style w:type="paragraph" w:styleId="aa">
    <w:name w:val="Title"/>
    <w:basedOn w:val="a"/>
    <w:link w:val="ab"/>
    <w:qFormat/>
    <w:rsid w:val="00D87F3E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b">
    <w:name w:val="Название Знак"/>
    <w:basedOn w:val="a0"/>
    <w:link w:val="aa"/>
    <w:rsid w:val="00D87F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_"/>
    <w:basedOn w:val="a0"/>
    <w:link w:val="40"/>
    <w:rsid w:val="00E564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31"/>
    <w:rsid w:val="00E564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E564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64EA"/>
    <w:pPr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c"/>
    <w:rsid w:val="00E564EA"/>
    <w:pPr>
      <w:shd w:val="clear" w:color="auto" w:fill="FFFFFF"/>
      <w:spacing w:before="60" w:line="370" w:lineRule="exac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e">
    <w:name w:val="Подпись к таблице"/>
    <w:basedOn w:val="a"/>
    <w:link w:val="ad"/>
    <w:rsid w:val="00E564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f">
    <w:name w:val="Table Grid"/>
    <w:basedOn w:val="a1"/>
    <w:uiPriority w:val="59"/>
    <w:rsid w:val="00EF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219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194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E505-4092-4462-BBED-DB3BD8F6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</dc:creator>
  <cp:keywords/>
  <dc:description/>
  <cp:lastModifiedBy>Admin</cp:lastModifiedBy>
  <cp:revision>86</cp:revision>
  <cp:lastPrinted>2004-12-31T23:32:00Z</cp:lastPrinted>
  <dcterms:created xsi:type="dcterms:W3CDTF">2015-08-20T21:03:00Z</dcterms:created>
  <dcterms:modified xsi:type="dcterms:W3CDTF">2004-12-31T21:22:00Z</dcterms:modified>
</cp:coreProperties>
</file>