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A0" w:rsidRPr="00C46853" w:rsidRDefault="00041BA0" w:rsidP="00C468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Pr="00C46853">
        <w:rPr>
          <w:rFonts w:ascii="Times New Roman" w:hAnsi="Times New Roman" w:cs="Times New Roman"/>
          <w:b/>
          <w:bCs/>
          <w:sz w:val="26"/>
          <w:szCs w:val="26"/>
        </w:rPr>
        <w:t>Приложение</w:t>
      </w:r>
    </w:p>
    <w:p w:rsidR="00041BA0" w:rsidRPr="00C46853" w:rsidRDefault="00041BA0" w:rsidP="00C468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1BA0" w:rsidRPr="00C46853" w:rsidRDefault="00041BA0" w:rsidP="00C468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Pr="00C46853">
        <w:rPr>
          <w:rFonts w:ascii="Times New Roman" w:hAnsi="Times New Roman" w:cs="Times New Roman"/>
          <w:b/>
          <w:bCs/>
          <w:sz w:val="26"/>
          <w:szCs w:val="26"/>
        </w:rPr>
        <w:t>УТВЕРЖДЕН</w:t>
      </w:r>
    </w:p>
    <w:p w:rsidR="00041BA0" w:rsidRDefault="00041BA0" w:rsidP="00E261A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приказом управления образования администрации</w:t>
      </w:r>
    </w:p>
    <w:p w:rsidR="00041BA0" w:rsidRPr="00C46853" w:rsidRDefault="00041BA0" w:rsidP="00C468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  <w:r w:rsidRPr="00C46853">
        <w:rPr>
          <w:rFonts w:ascii="Times New Roman" w:hAnsi="Times New Roman" w:cs="Times New Roman"/>
          <w:b/>
          <w:bCs/>
          <w:sz w:val="26"/>
          <w:szCs w:val="26"/>
        </w:rPr>
        <w:t>Шебекинского района</w:t>
      </w:r>
    </w:p>
    <w:p w:rsidR="00041BA0" w:rsidRPr="00C46853" w:rsidRDefault="00041BA0" w:rsidP="00C468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от «_12__ » __09___ 2014 г. №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_1003_</w:t>
      </w:r>
    </w:p>
    <w:p w:rsidR="00041BA0" w:rsidRPr="00F9238D" w:rsidRDefault="00041BA0" w:rsidP="00C4685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1BA0" w:rsidRPr="00F9238D" w:rsidRDefault="00041BA0" w:rsidP="009E18E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1BA0" w:rsidRPr="00311BB2" w:rsidRDefault="00041BA0" w:rsidP="009E18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1BB2">
        <w:rPr>
          <w:rFonts w:ascii="Times New Roman" w:hAnsi="Times New Roman" w:cs="Times New Roman"/>
          <w:b/>
          <w:bCs/>
          <w:sz w:val="32"/>
          <w:szCs w:val="32"/>
        </w:rPr>
        <w:t>ПЛАН</w:t>
      </w:r>
    </w:p>
    <w:p w:rsidR="00041BA0" w:rsidRPr="00311BB2" w:rsidRDefault="00041BA0" w:rsidP="009E1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1BB2">
        <w:rPr>
          <w:rFonts w:ascii="Times New Roman" w:hAnsi="Times New Roman" w:cs="Times New Roman"/>
          <w:b/>
          <w:bCs/>
          <w:sz w:val="32"/>
          <w:szCs w:val="32"/>
        </w:rPr>
        <w:t>мероприятий по поэтапному внедрению Всероссийского физкультурно-оздоровительного комплекса «Готов к труду и обороне» (ГТО) на период 2014 - 2017 годов в общеобразовательных учреждениях Шебекинского района</w:t>
      </w:r>
    </w:p>
    <w:p w:rsidR="00041BA0" w:rsidRPr="00311BB2" w:rsidRDefault="00041BA0" w:rsidP="009E1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41BA0" w:rsidRPr="00311BB2" w:rsidRDefault="00041BA0" w:rsidP="009E1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41BA0" w:rsidRPr="00F9238D" w:rsidRDefault="00041BA0" w:rsidP="009E1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1BA0" w:rsidRPr="00F9238D" w:rsidRDefault="00041BA0" w:rsidP="009E1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1BA0" w:rsidRPr="00F9238D" w:rsidRDefault="00041BA0" w:rsidP="009E1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1BA0" w:rsidRPr="00F9238D" w:rsidRDefault="00041BA0" w:rsidP="009E1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1BA0" w:rsidRPr="00F9238D" w:rsidRDefault="00041BA0" w:rsidP="009E1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1BA0" w:rsidRPr="00F9238D" w:rsidRDefault="00041BA0" w:rsidP="009E1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1BA0" w:rsidRPr="00F9238D" w:rsidRDefault="00041BA0" w:rsidP="009E1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1BA0" w:rsidRPr="00F9238D" w:rsidRDefault="00041BA0" w:rsidP="009E1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1BA0" w:rsidRPr="00F9238D" w:rsidRDefault="00041BA0" w:rsidP="009E1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1BA0" w:rsidRPr="00F9238D" w:rsidRDefault="00041BA0" w:rsidP="009E1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1BA0" w:rsidRPr="00F9238D" w:rsidRDefault="00041BA0" w:rsidP="009E1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1BA0" w:rsidRPr="00F9238D" w:rsidRDefault="00041BA0" w:rsidP="009E1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1BA0" w:rsidRPr="00F9238D" w:rsidRDefault="00041BA0" w:rsidP="009E1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41BA0" w:rsidRDefault="00041BA0" w:rsidP="009E1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0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15"/>
        <w:gridCol w:w="5054"/>
        <w:gridCol w:w="3053"/>
      </w:tblGrid>
      <w:tr w:rsidR="00041BA0" w:rsidRPr="00BC4E88" w:rsidTr="00E261AA">
        <w:tc>
          <w:tcPr>
            <w:tcW w:w="6915" w:type="dxa"/>
          </w:tcPr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5054" w:type="dxa"/>
          </w:tcPr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053" w:type="dxa"/>
          </w:tcPr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выполнения</w:t>
            </w:r>
          </w:p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41BA0" w:rsidRPr="00BC4E88">
        <w:tc>
          <w:tcPr>
            <w:tcW w:w="15022" w:type="dxa"/>
            <w:gridSpan w:val="3"/>
          </w:tcPr>
          <w:p w:rsidR="00041BA0" w:rsidRPr="00BC4E88" w:rsidRDefault="00041BA0" w:rsidP="00BC4E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Организационные мероприятия этапа внедрения Всероссийского физкультурно – спортивного комплекса «Готов к труду и обороне» (ГТО) в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общеобразовательных учреждениях Шебекинского </w:t>
            </w:r>
            <w:r w:rsidRPr="00BC4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</w:p>
          <w:p w:rsidR="00041BA0" w:rsidRPr="00BC4E88" w:rsidRDefault="00041BA0" w:rsidP="00BC4E88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1BA0" w:rsidRPr="00BC4E88" w:rsidTr="00E261AA">
        <w:tc>
          <w:tcPr>
            <w:tcW w:w="6915" w:type="dxa"/>
          </w:tcPr>
          <w:p w:rsidR="00041BA0" w:rsidRPr="00BC4E88" w:rsidRDefault="00041BA0" w:rsidP="00BC4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 xml:space="preserve">. Формирование и утверждение рабочей группы по поэтапному  введению Всероссийского физкультурно – спортивного комплекса  «Готов к труду и обороне» (ГТО)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общеобразовательных учреждениях </w:t>
            </w: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Шебекинско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054" w:type="dxa"/>
          </w:tcPr>
          <w:p w:rsidR="00041BA0" w:rsidRPr="00BC4E88" w:rsidRDefault="00041BA0" w:rsidP="00BC4E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Информационно-методический центр</w:t>
            </w:r>
          </w:p>
          <w:p w:rsidR="00041BA0" w:rsidRPr="00BC4E88" w:rsidRDefault="00041BA0" w:rsidP="00BC4E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3" w:type="dxa"/>
          </w:tcPr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до 15.0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.2014 г.</w:t>
            </w:r>
          </w:p>
        </w:tc>
      </w:tr>
      <w:tr w:rsidR="00041BA0" w:rsidRPr="00BC4E88" w:rsidTr="00E261AA">
        <w:tc>
          <w:tcPr>
            <w:tcW w:w="6915" w:type="dxa"/>
          </w:tcPr>
          <w:p w:rsidR="00041BA0" w:rsidRPr="00BC4E88" w:rsidRDefault="00041BA0" w:rsidP="00BC4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1.3. Разработка и утверждение плана мероприятий поэтапного внедрения </w:t>
            </w: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Всероссийского физкультурно – спортивного комплекса  «Готов к труду и обороне» (ГТО)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общеобразовательных учреждениях </w:t>
            </w: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Шебекинско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5054" w:type="dxa"/>
          </w:tcPr>
          <w:p w:rsidR="00041BA0" w:rsidRPr="00BC4E88" w:rsidRDefault="00041BA0" w:rsidP="00E261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Информационно-методический центр</w:t>
            </w:r>
          </w:p>
          <w:p w:rsidR="00041BA0" w:rsidRPr="00BC4E88" w:rsidRDefault="00041BA0" w:rsidP="00BC4E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3" w:type="dxa"/>
          </w:tcPr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до 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.2014 г.</w:t>
            </w:r>
          </w:p>
        </w:tc>
      </w:tr>
      <w:tr w:rsidR="00041BA0" w:rsidRPr="00BC4E88" w:rsidTr="00E261AA">
        <w:tc>
          <w:tcPr>
            <w:tcW w:w="6915" w:type="dxa"/>
          </w:tcPr>
          <w:p w:rsidR="00041BA0" w:rsidRPr="00BC4E88" w:rsidRDefault="00041BA0" w:rsidP="00BC4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1.4. Организация и проведение заседаний рабочей группы  по сдаче норм ГТО</w:t>
            </w:r>
          </w:p>
        </w:tc>
        <w:tc>
          <w:tcPr>
            <w:tcW w:w="5054" w:type="dxa"/>
          </w:tcPr>
          <w:p w:rsidR="00041BA0" w:rsidRPr="00BC4E88" w:rsidRDefault="00041BA0" w:rsidP="00E261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Информационно-методический центр</w:t>
            </w:r>
          </w:p>
          <w:p w:rsidR="00041BA0" w:rsidRPr="00BC4E88" w:rsidRDefault="00041BA0" w:rsidP="00E261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3" w:type="dxa"/>
          </w:tcPr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 xml:space="preserve">.09.2014 г., </w:t>
            </w:r>
          </w:p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далее – в течение всего периода</w:t>
            </w:r>
          </w:p>
        </w:tc>
      </w:tr>
      <w:tr w:rsidR="00041BA0" w:rsidRPr="00BC4E88" w:rsidTr="00E261AA">
        <w:tc>
          <w:tcPr>
            <w:tcW w:w="6915" w:type="dxa"/>
          </w:tcPr>
          <w:p w:rsidR="00041BA0" w:rsidRPr="00BC4E88" w:rsidRDefault="00041BA0" w:rsidP="00BC4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 xml:space="preserve">1.5. Формирование базы данных спортивных сооружений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среди ОУ</w:t>
            </w:r>
          </w:p>
        </w:tc>
        <w:tc>
          <w:tcPr>
            <w:tcW w:w="5054" w:type="dxa"/>
          </w:tcPr>
          <w:p w:rsidR="00041BA0" w:rsidRPr="00BC4E88" w:rsidRDefault="00041BA0" w:rsidP="00E261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Информационно-методический центр</w:t>
            </w:r>
          </w:p>
          <w:p w:rsidR="00041BA0" w:rsidRPr="00BC4E88" w:rsidRDefault="00041BA0" w:rsidP="00BC4E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3" w:type="dxa"/>
          </w:tcPr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.09. 2014 г.</w:t>
            </w:r>
          </w:p>
        </w:tc>
      </w:tr>
      <w:tr w:rsidR="00041BA0" w:rsidRPr="00BC4E88">
        <w:tc>
          <w:tcPr>
            <w:tcW w:w="6915" w:type="dxa"/>
          </w:tcPr>
          <w:p w:rsidR="00041BA0" w:rsidRPr="00037D51" w:rsidRDefault="00041BA0" w:rsidP="00037D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Unicode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UnicodeMS" w:hAnsi="Times New Roman" w:cs="Times New Roman"/>
                <w:sz w:val="28"/>
                <w:szCs w:val="28"/>
              </w:rPr>
              <w:t>1.6.</w:t>
            </w:r>
            <w:r w:rsidRPr="00037D51">
              <w:rPr>
                <w:rFonts w:ascii="Times New Roman" w:eastAsia="ArialUnicodeMS" w:hAnsi="Times New Roman" w:cs="Times New Roman"/>
                <w:sz w:val="28"/>
                <w:szCs w:val="28"/>
              </w:rPr>
              <w:t>Направление на курсы повышения квалификации</w:t>
            </w:r>
            <w:r>
              <w:rPr>
                <w:rFonts w:ascii="Times New Roman" w:eastAsia="ArialUnicodeMS" w:hAnsi="Times New Roman" w:cs="Times New Roman"/>
                <w:sz w:val="28"/>
                <w:szCs w:val="28"/>
              </w:rPr>
              <w:t xml:space="preserve"> </w:t>
            </w:r>
            <w:r w:rsidRPr="00037D51">
              <w:rPr>
                <w:rFonts w:ascii="Times New Roman" w:eastAsia="ArialUnicodeMS" w:hAnsi="Times New Roman" w:cs="Times New Roman"/>
                <w:sz w:val="28"/>
                <w:szCs w:val="28"/>
              </w:rPr>
              <w:t>учителей физической культуры, работников</w:t>
            </w:r>
            <w:r>
              <w:rPr>
                <w:rFonts w:ascii="Times New Roman" w:eastAsia="ArialUnicodeMS" w:hAnsi="Times New Roman" w:cs="Times New Roman"/>
                <w:sz w:val="28"/>
                <w:szCs w:val="28"/>
              </w:rPr>
              <w:t xml:space="preserve"> общео</w:t>
            </w:r>
            <w:r w:rsidRPr="00037D51">
              <w:rPr>
                <w:rFonts w:ascii="Times New Roman" w:eastAsia="ArialUnicodeMS" w:hAnsi="Times New Roman" w:cs="Times New Roman"/>
                <w:sz w:val="28"/>
                <w:szCs w:val="28"/>
              </w:rPr>
              <w:t>бразовательных учреждений</w:t>
            </w:r>
            <w:r>
              <w:rPr>
                <w:rFonts w:ascii="Times New Roman" w:eastAsia="ArialUnicodeMS" w:hAnsi="Times New Roman" w:cs="Times New Roman"/>
                <w:sz w:val="28"/>
                <w:szCs w:val="28"/>
              </w:rPr>
              <w:t xml:space="preserve"> </w:t>
            </w:r>
            <w:r w:rsidRPr="00037D51">
              <w:rPr>
                <w:rFonts w:ascii="Times New Roman" w:eastAsia="ArialUnicodeMS" w:hAnsi="Times New Roman" w:cs="Times New Roman"/>
                <w:sz w:val="28"/>
                <w:szCs w:val="28"/>
              </w:rPr>
              <w:t>по внедрению</w:t>
            </w:r>
            <w:r>
              <w:rPr>
                <w:rFonts w:ascii="Times New Roman" w:eastAsia="ArialUnicodeMS" w:hAnsi="Times New Roman" w:cs="Times New Roman"/>
                <w:sz w:val="28"/>
                <w:szCs w:val="28"/>
              </w:rPr>
              <w:t xml:space="preserve"> </w:t>
            </w:r>
            <w:r w:rsidRPr="00037D51">
              <w:rPr>
                <w:rFonts w:ascii="Times New Roman" w:eastAsia="ArialUnicodeMS" w:hAnsi="Times New Roman" w:cs="Times New Roman"/>
                <w:sz w:val="28"/>
                <w:szCs w:val="28"/>
              </w:rPr>
              <w:t>Всероссийского физкультурно-спортивного</w:t>
            </w:r>
            <w:r>
              <w:rPr>
                <w:rFonts w:ascii="Times New Roman" w:eastAsia="ArialUnicodeMS" w:hAnsi="Times New Roman" w:cs="Times New Roman"/>
                <w:sz w:val="28"/>
                <w:szCs w:val="28"/>
              </w:rPr>
              <w:t xml:space="preserve"> </w:t>
            </w:r>
            <w:r w:rsidRPr="00037D51">
              <w:rPr>
                <w:rFonts w:ascii="Times New Roman" w:eastAsia="ArialUnicodeMS" w:hAnsi="Times New Roman" w:cs="Times New Roman"/>
                <w:sz w:val="28"/>
                <w:szCs w:val="28"/>
              </w:rPr>
              <w:t>комплекса "Готов к труду и обороне" (ГТО)</w:t>
            </w:r>
          </w:p>
        </w:tc>
        <w:tc>
          <w:tcPr>
            <w:tcW w:w="5054" w:type="dxa"/>
          </w:tcPr>
          <w:p w:rsidR="00041BA0" w:rsidRPr="00BC4E88" w:rsidRDefault="00041BA0" w:rsidP="00037D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Информационно-методический центр</w:t>
            </w:r>
          </w:p>
          <w:p w:rsidR="00041BA0" w:rsidRDefault="00041BA0" w:rsidP="00E261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3053" w:type="dxa"/>
          </w:tcPr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</w:tr>
      <w:tr w:rsidR="00041BA0" w:rsidRPr="00BC4E88">
        <w:tc>
          <w:tcPr>
            <w:tcW w:w="6915" w:type="dxa"/>
          </w:tcPr>
          <w:p w:rsidR="00041BA0" w:rsidRPr="00037D51" w:rsidRDefault="00041BA0" w:rsidP="00037D51">
            <w:pPr>
              <w:autoSpaceDE w:val="0"/>
              <w:autoSpaceDN w:val="0"/>
              <w:adjustRightInd w:val="0"/>
              <w:rPr>
                <w:rFonts w:ascii="Times New Roman" w:eastAsia="ArialUnicodeMS" w:hAnsi="Times New Roman" w:cs="Times New Roman"/>
                <w:sz w:val="28"/>
                <w:szCs w:val="28"/>
              </w:rPr>
            </w:pPr>
            <w:r w:rsidRPr="00037D51">
              <w:rPr>
                <w:rFonts w:ascii="Times New Roman" w:eastAsia="ArialUnicodeMS" w:hAnsi="Times New Roman" w:cs="Times New Roman"/>
                <w:sz w:val="28"/>
                <w:szCs w:val="28"/>
              </w:rPr>
              <w:t>Проведение научно-практических конференций по обобщению и распространению опыта внедрения Всероссийского физкультурно-спортивного комплекса "Готов к труду и обороне" (ГТО) в ОУ, посвящённых  85-летию Всероссийского физкультурно-спортивного комплекса "Готов к труду и обороне" (ГТО)</w:t>
            </w:r>
          </w:p>
        </w:tc>
        <w:tc>
          <w:tcPr>
            <w:tcW w:w="5054" w:type="dxa"/>
          </w:tcPr>
          <w:p w:rsidR="00041BA0" w:rsidRPr="00BC4E88" w:rsidRDefault="00041BA0" w:rsidP="00037D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Информационно-методический центр</w:t>
            </w:r>
          </w:p>
          <w:p w:rsidR="00041BA0" w:rsidRDefault="00041BA0" w:rsidP="00037D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3053" w:type="dxa"/>
          </w:tcPr>
          <w:p w:rsidR="00041BA0" w:rsidRPr="00BC4E88" w:rsidRDefault="00041BA0" w:rsidP="0003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 xml:space="preserve"> г., </w:t>
            </w:r>
          </w:p>
          <w:p w:rsidR="00041BA0" w:rsidRPr="00BC4E88" w:rsidRDefault="00041BA0" w:rsidP="0003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далее – в течение всего периода</w:t>
            </w:r>
          </w:p>
        </w:tc>
      </w:tr>
      <w:tr w:rsidR="00041BA0" w:rsidRPr="00BC4E88">
        <w:tc>
          <w:tcPr>
            <w:tcW w:w="15022" w:type="dxa"/>
            <w:gridSpan w:val="3"/>
          </w:tcPr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BC4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Информационно-пропагандистские мероприятия по  внедрению Всероссийского физкультурно-спортивного комплекса «Готов к труду и обороне» (ГТО) в Шебекинском районе</w:t>
            </w:r>
          </w:p>
        </w:tc>
      </w:tr>
      <w:tr w:rsidR="00041BA0" w:rsidRPr="00BC4E88" w:rsidTr="00E261AA">
        <w:tc>
          <w:tcPr>
            <w:tcW w:w="6915" w:type="dxa"/>
          </w:tcPr>
          <w:p w:rsidR="00041BA0" w:rsidRPr="00BC4E88" w:rsidRDefault="00041BA0" w:rsidP="00BC4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Организация и проведение районного творческого конкурса  на разработку логотипа, плакатов, листовок по продвижению комплекса ГТО в Шебекинском районе</w:t>
            </w:r>
          </w:p>
        </w:tc>
        <w:tc>
          <w:tcPr>
            <w:tcW w:w="5054" w:type="dxa"/>
          </w:tcPr>
          <w:p w:rsidR="00041BA0" w:rsidRPr="00BC4E88" w:rsidRDefault="00041BA0" w:rsidP="00A34CFA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Детско-юношеский центр</w:t>
            </w:r>
          </w:p>
        </w:tc>
        <w:tc>
          <w:tcPr>
            <w:tcW w:w="3053" w:type="dxa"/>
          </w:tcPr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до 01.12.2014 г.</w:t>
            </w:r>
          </w:p>
        </w:tc>
      </w:tr>
      <w:tr w:rsidR="00041BA0" w:rsidRPr="00BC4E88" w:rsidTr="00E261AA">
        <w:tc>
          <w:tcPr>
            <w:tcW w:w="6915" w:type="dxa"/>
          </w:tcPr>
          <w:p w:rsidR="00041BA0" w:rsidRPr="00BC4E88" w:rsidRDefault="00041BA0" w:rsidP="00BC4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Освещение в средствах массовой информации района мероприятий Всероссийского физкультурно – спортивного комплекса «Готов к труду и обороне» (ГТО)</w:t>
            </w:r>
          </w:p>
        </w:tc>
        <w:tc>
          <w:tcPr>
            <w:tcW w:w="5054" w:type="dxa"/>
          </w:tcPr>
          <w:p w:rsidR="00041BA0" w:rsidRDefault="00041BA0" w:rsidP="00BC4E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 администрации Шебекинского района</w:t>
            </w:r>
          </w:p>
          <w:p w:rsidR="00041BA0" w:rsidRPr="00BC4E88" w:rsidRDefault="00041BA0" w:rsidP="00BC4E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3053" w:type="dxa"/>
          </w:tcPr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</w:tr>
      <w:tr w:rsidR="00041BA0" w:rsidRPr="00BC4E88" w:rsidTr="00E261AA">
        <w:tc>
          <w:tcPr>
            <w:tcW w:w="6915" w:type="dxa"/>
          </w:tcPr>
          <w:p w:rsidR="00041BA0" w:rsidRPr="00BC4E88" w:rsidRDefault="00041BA0" w:rsidP="00BC4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Организация и проведение церемоний награждения знаками ГТО, вручения грамот и призов, присуждения знаков ГТО </w:t>
            </w:r>
          </w:p>
        </w:tc>
        <w:tc>
          <w:tcPr>
            <w:tcW w:w="5054" w:type="dxa"/>
          </w:tcPr>
          <w:p w:rsidR="00041BA0" w:rsidRPr="00BC4E88" w:rsidRDefault="00041BA0" w:rsidP="004E7C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3053" w:type="dxa"/>
          </w:tcPr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</w:tr>
      <w:tr w:rsidR="00041BA0" w:rsidRPr="00BC4E88" w:rsidTr="00E261AA">
        <w:tc>
          <w:tcPr>
            <w:tcW w:w="6915" w:type="dxa"/>
          </w:tcPr>
          <w:p w:rsidR="00041BA0" w:rsidRPr="00BC4E88" w:rsidRDefault="00041BA0" w:rsidP="00BC4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Создание на сайте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ИМЦ, ОУ</w:t>
            </w: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вкладки (странички) «ГТО»</w:t>
            </w:r>
          </w:p>
          <w:p w:rsidR="00041BA0" w:rsidRPr="00BC4E88" w:rsidRDefault="00041BA0" w:rsidP="00BC4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41BA0" w:rsidRPr="00BC4E88" w:rsidRDefault="00041BA0" w:rsidP="00BC4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4" w:type="dxa"/>
          </w:tcPr>
          <w:p w:rsidR="00041BA0" w:rsidRPr="00BC4E88" w:rsidRDefault="00041BA0" w:rsidP="004E7C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Информационно-методический центр</w:t>
            </w:r>
          </w:p>
          <w:p w:rsidR="00041BA0" w:rsidRPr="00BC4E88" w:rsidRDefault="00041BA0" w:rsidP="00BC4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3053" w:type="dxa"/>
          </w:tcPr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до 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.2014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обновление </w:t>
            </w:r>
          </w:p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</w:tr>
      <w:tr w:rsidR="00041BA0" w:rsidRPr="00BC4E88">
        <w:tc>
          <w:tcPr>
            <w:tcW w:w="15022" w:type="dxa"/>
            <w:gridSpan w:val="3"/>
          </w:tcPr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III</w:t>
            </w:r>
            <w:r w:rsidRPr="00BC4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Внедрение Всероссийского физкультурно-спортивного комплекса «Готов к труду и обороне» (ГТО) среди обучающихся в общеобразовательных организациях  Шебекинского района </w:t>
            </w:r>
          </w:p>
        </w:tc>
      </w:tr>
      <w:tr w:rsidR="00041BA0" w:rsidRPr="00BC4E88" w:rsidTr="00E261AA">
        <w:tc>
          <w:tcPr>
            <w:tcW w:w="6915" w:type="dxa"/>
          </w:tcPr>
          <w:p w:rsidR="00041BA0" w:rsidRPr="00BC4E88" w:rsidRDefault="00041BA0" w:rsidP="00BC4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3.1. Организация рабочих совещаний для   преподавателей физической культуры по подготовке обучающихся к сдаче норм Всероссийского физкультурно - спортивного комплекса «Готов к труду и обороне» (ГТО)</w:t>
            </w:r>
          </w:p>
        </w:tc>
        <w:tc>
          <w:tcPr>
            <w:tcW w:w="5054" w:type="dxa"/>
          </w:tcPr>
          <w:p w:rsidR="00041BA0" w:rsidRPr="00BC4E88" w:rsidRDefault="00041BA0" w:rsidP="004E7C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Информационно-методический центр</w:t>
            </w:r>
          </w:p>
          <w:p w:rsidR="00041BA0" w:rsidRPr="00BC4E88" w:rsidRDefault="00041BA0" w:rsidP="004E7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3053" w:type="dxa"/>
          </w:tcPr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с 15.09. 2014 г.</w:t>
            </w:r>
          </w:p>
        </w:tc>
      </w:tr>
      <w:tr w:rsidR="00041BA0" w:rsidRPr="00BC4E88" w:rsidTr="00E261AA">
        <w:tc>
          <w:tcPr>
            <w:tcW w:w="6915" w:type="dxa"/>
          </w:tcPr>
          <w:p w:rsidR="00041BA0" w:rsidRPr="00BC4E88" w:rsidRDefault="00041BA0" w:rsidP="00BC4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 Разработка и утверждение графика проведения мероприятий по сдаче Всероссийского физкультурно - спортивного комплекса «Готов к труду и обороне» (ГТО) в Шебекинском районе среди общеобразовательных организаций</w:t>
            </w:r>
          </w:p>
        </w:tc>
        <w:tc>
          <w:tcPr>
            <w:tcW w:w="5054" w:type="dxa"/>
          </w:tcPr>
          <w:p w:rsidR="00041BA0" w:rsidRPr="00BC4E88" w:rsidRDefault="00041BA0" w:rsidP="00BC4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41BA0" w:rsidRPr="00BC4E88" w:rsidRDefault="00041BA0" w:rsidP="00BC4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образования администрации Шебекинского района</w:t>
            </w:r>
          </w:p>
        </w:tc>
        <w:tc>
          <w:tcPr>
            <w:tcW w:w="3053" w:type="dxa"/>
          </w:tcPr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до 31.12.2014 г.</w:t>
            </w:r>
          </w:p>
        </w:tc>
      </w:tr>
      <w:tr w:rsidR="00041BA0" w:rsidRPr="00BC4E88" w:rsidTr="00E261AA">
        <w:tc>
          <w:tcPr>
            <w:tcW w:w="6915" w:type="dxa"/>
          </w:tcPr>
          <w:p w:rsidR="00041BA0" w:rsidRPr="00BC4E88" w:rsidRDefault="00041BA0" w:rsidP="00BC4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Организация сдачи нормативов Всероссийского физкультурно-спортивного комплекса «Готов к труду и обороне» (ГТО) среди обучающихся  общеобразовательных организаций Шебекинского района</w:t>
            </w:r>
          </w:p>
        </w:tc>
        <w:tc>
          <w:tcPr>
            <w:tcW w:w="5054" w:type="dxa"/>
          </w:tcPr>
          <w:p w:rsidR="00041BA0" w:rsidRPr="00BC4E88" w:rsidRDefault="00041BA0" w:rsidP="00BC4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3053" w:type="dxa"/>
          </w:tcPr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графику, </w:t>
            </w:r>
          </w:p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041BA0" w:rsidRPr="00BC4E88" w:rsidTr="00E261AA">
        <w:tc>
          <w:tcPr>
            <w:tcW w:w="6915" w:type="dxa"/>
          </w:tcPr>
          <w:p w:rsidR="00041BA0" w:rsidRPr="00BC4E88" w:rsidRDefault="00041BA0" w:rsidP="00BC4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Проведение мониторинга сдачи нормативов Всероссийского физкультурно - спортивного комплекса «Готов к труду и обороне» (ГТО) среди обучающихся  пилотных общеобразовательных организаций Шебекинского района</w:t>
            </w:r>
          </w:p>
          <w:p w:rsidR="00041BA0" w:rsidRPr="00BC4E88" w:rsidRDefault="00041BA0" w:rsidP="00BC4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4" w:type="dxa"/>
          </w:tcPr>
          <w:p w:rsidR="00041BA0" w:rsidRPr="00BC4E88" w:rsidRDefault="00041BA0" w:rsidP="00BC4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образования администрации Шебекинского района</w:t>
            </w:r>
          </w:p>
          <w:p w:rsidR="00041BA0" w:rsidRPr="00BC4E88" w:rsidRDefault="00041BA0" w:rsidP="00BC4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3053" w:type="dxa"/>
          </w:tcPr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 xml:space="preserve"> 10.01.2015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ежегодно</w:t>
            </w:r>
          </w:p>
        </w:tc>
      </w:tr>
      <w:tr w:rsidR="00041BA0" w:rsidRPr="00BC4E88" w:rsidTr="00E261AA">
        <w:tc>
          <w:tcPr>
            <w:tcW w:w="6915" w:type="dxa"/>
          </w:tcPr>
          <w:p w:rsidR="00041BA0" w:rsidRPr="00BC4E88" w:rsidRDefault="00041BA0" w:rsidP="00BC4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Проведение спартакиад среди обучающихся учреждений образования</w:t>
            </w:r>
          </w:p>
        </w:tc>
        <w:tc>
          <w:tcPr>
            <w:tcW w:w="5054" w:type="dxa"/>
          </w:tcPr>
          <w:p w:rsidR="00041BA0" w:rsidRPr="00BC4E88" w:rsidRDefault="00041BA0" w:rsidP="00BC4E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 администрации Шебекинского района</w:t>
            </w:r>
          </w:p>
          <w:p w:rsidR="00041BA0" w:rsidRPr="00BC4E88" w:rsidRDefault="00041BA0" w:rsidP="00BC4E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</w:tc>
        <w:tc>
          <w:tcPr>
            <w:tcW w:w="3053" w:type="dxa"/>
          </w:tcPr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с 01.09.2014 г.</w:t>
            </w:r>
          </w:p>
        </w:tc>
      </w:tr>
      <w:tr w:rsidR="00041BA0" w:rsidRPr="00BC4E88" w:rsidTr="00E261AA">
        <w:tc>
          <w:tcPr>
            <w:tcW w:w="6915" w:type="dxa"/>
          </w:tcPr>
          <w:p w:rsidR="00041BA0" w:rsidRPr="00BC4E88" w:rsidRDefault="00041BA0" w:rsidP="00BC4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6. Организация и проведение </w:t>
            </w: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ей, конкурсов др форм  по реализации </w:t>
            </w: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Всероссийского физкультурно - спортивного комплекса «Готов к труду и обороне» (ГТО) среди обучающихся  общеобразовательных организаций Шебекинского района</w:t>
            </w:r>
          </w:p>
        </w:tc>
        <w:tc>
          <w:tcPr>
            <w:tcW w:w="5054" w:type="dxa"/>
          </w:tcPr>
          <w:p w:rsidR="00041BA0" w:rsidRPr="00BC4E88" w:rsidRDefault="00041BA0" w:rsidP="00BC4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образования администрации Шебекинского района</w:t>
            </w:r>
          </w:p>
          <w:p w:rsidR="00041BA0" w:rsidRPr="00BC4E88" w:rsidRDefault="00041BA0" w:rsidP="00BC4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  <w:p w:rsidR="00041BA0" w:rsidRPr="00BC4E88" w:rsidRDefault="00041BA0" w:rsidP="00BC4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53" w:type="dxa"/>
          </w:tcPr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1.01.</w:t>
            </w: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 xml:space="preserve"> 2015 г., </w:t>
            </w:r>
          </w:p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далее - ежегодно</w:t>
            </w:r>
          </w:p>
        </w:tc>
      </w:tr>
      <w:tr w:rsidR="00041BA0" w:rsidRPr="00BC4E88" w:rsidTr="00E261AA">
        <w:tc>
          <w:tcPr>
            <w:tcW w:w="6915" w:type="dxa"/>
          </w:tcPr>
          <w:p w:rsidR="00041BA0" w:rsidRPr="00BC4E88" w:rsidRDefault="00041BA0" w:rsidP="00BC4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Участие в областном фестивале Всероссийского физкультурно - спортивного комплекса «Готов к труду и обороне» (ГТО) среди обучающихся  общеобразовательных организаций Белгородской области</w:t>
            </w:r>
          </w:p>
          <w:p w:rsidR="00041BA0" w:rsidRPr="00BC4E88" w:rsidRDefault="00041BA0" w:rsidP="00BC4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4" w:type="dxa"/>
          </w:tcPr>
          <w:p w:rsidR="00041BA0" w:rsidRPr="00BC4E88" w:rsidRDefault="00041BA0" w:rsidP="00BC4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образования администрации Шебекинского района</w:t>
            </w:r>
          </w:p>
          <w:p w:rsidR="00041BA0" w:rsidRPr="00BC4E88" w:rsidRDefault="00041BA0" w:rsidP="00BC4E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53" w:type="dxa"/>
          </w:tcPr>
          <w:p w:rsidR="00041BA0" w:rsidRPr="00BC4E88" w:rsidRDefault="00041BA0" w:rsidP="00BC4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4E88">
              <w:rPr>
                <w:rFonts w:ascii="Times New Roman" w:hAnsi="Times New Roman" w:cs="Times New Roman"/>
                <w:sz w:val="26"/>
                <w:szCs w:val="26"/>
              </w:rPr>
              <w:t>начиная с апреля 2015 г., далее - ежегодно</w:t>
            </w:r>
          </w:p>
        </w:tc>
      </w:tr>
    </w:tbl>
    <w:p w:rsidR="00041BA0" w:rsidRPr="00F9238D" w:rsidRDefault="00041BA0" w:rsidP="00EE4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041BA0" w:rsidRPr="00F9238D" w:rsidSect="006401F7">
      <w:pgSz w:w="16838" w:h="11906" w:orient="landscape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1DE0"/>
    <w:multiLevelType w:val="hybridMultilevel"/>
    <w:tmpl w:val="DE3AF01A"/>
    <w:lvl w:ilvl="0" w:tplc="84C282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8E4"/>
    <w:rsid w:val="00027E66"/>
    <w:rsid w:val="00037D51"/>
    <w:rsid w:val="00041BA0"/>
    <w:rsid w:val="000653EF"/>
    <w:rsid w:val="00080892"/>
    <w:rsid w:val="0009337F"/>
    <w:rsid w:val="00094BBD"/>
    <w:rsid w:val="000B03A7"/>
    <w:rsid w:val="000D458C"/>
    <w:rsid w:val="000F71E5"/>
    <w:rsid w:val="00146E24"/>
    <w:rsid w:val="00176C22"/>
    <w:rsid w:val="001B2D97"/>
    <w:rsid w:val="0020275E"/>
    <w:rsid w:val="00220186"/>
    <w:rsid w:val="00231B8D"/>
    <w:rsid w:val="00253250"/>
    <w:rsid w:val="0026141A"/>
    <w:rsid w:val="00282609"/>
    <w:rsid w:val="002A4FB5"/>
    <w:rsid w:val="002C7964"/>
    <w:rsid w:val="002D6FE6"/>
    <w:rsid w:val="002E6CF9"/>
    <w:rsid w:val="00302EB5"/>
    <w:rsid w:val="00311BB2"/>
    <w:rsid w:val="00316B2C"/>
    <w:rsid w:val="003257A4"/>
    <w:rsid w:val="00356C4D"/>
    <w:rsid w:val="003B4ADB"/>
    <w:rsid w:val="003C1F46"/>
    <w:rsid w:val="003E67C0"/>
    <w:rsid w:val="003F007B"/>
    <w:rsid w:val="00414B1C"/>
    <w:rsid w:val="00436EFF"/>
    <w:rsid w:val="004415EE"/>
    <w:rsid w:val="00444389"/>
    <w:rsid w:val="00463F0E"/>
    <w:rsid w:val="00485CE0"/>
    <w:rsid w:val="004A4900"/>
    <w:rsid w:val="004B6792"/>
    <w:rsid w:val="004D55FE"/>
    <w:rsid w:val="004E21BB"/>
    <w:rsid w:val="004E3609"/>
    <w:rsid w:val="004E5F17"/>
    <w:rsid w:val="004E7B32"/>
    <w:rsid w:val="004E7CDD"/>
    <w:rsid w:val="00510EFF"/>
    <w:rsid w:val="00520616"/>
    <w:rsid w:val="00524425"/>
    <w:rsid w:val="00550119"/>
    <w:rsid w:val="00552FA1"/>
    <w:rsid w:val="00564B2A"/>
    <w:rsid w:val="00565268"/>
    <w:rsid w:val="00565624"/>
    <w:rsid w:val="00595B33"/>
    <w:rsid w:val="005A3DBF"/>
    <w:rsid w:val="0063464E"/>
    <w:rsid w:val="006401F7"/>
    <w:rsid w:val="0065090D"/>
    <w:rsid w:val="00692B99"/>
    <w:rsid w:val="006C3504"/>
    <w:rsid w:val="006E6C56"/>
    <w:rsid w:val="006F77B1"/>
    <w:rsid w:val="00712880"/>
    <w:rsid w:val="00721069"/>
    <w:rsid w:val="007430FE"/>
    <w:rsid w:val="00747915"/>
    <w:rsid w:val="00750C55"/>
    <w:rsid w:val="00751791"/>
    <w:rsid w:val="007A5A95"/>
    <w:rsid w:val="007A5C8D"/>
    <w:rsid w:val="007C6B10"/>
    <w:rsid w:val="00877E2D"/>
    <w:rsid w:val="008C4110"/>
    <w:rsid w:val="008F0EAA"/>
    <w:rsid w:val="009130F3"/>
    <w:rsid w:val="00942050"/>
    <w:rsid w:val="00985FDA"/>
    <w:rsid w:val="00996B06"/>
    <w:rsid w:val="009A5004"/>
    <w:rsid w:val="009A64FE"/>
    <w:rsid w:val="009B1E90"/>
    <w:rsid w:val="009B545E"/>
    <w:rsid w:val="009B7676"/>
    <w:rsid w:val="009C7BDF"/>
    <w:rsid w:val="009E18E4"/>
    <w:rsid w:val="009E5627"/>
    <w:rsid w:val="009F7895"/>
    <w:rsid w:val="00A34CFA"/>
    <w:rsid w:val="00A62BDD"/>
    <w:rsid w:val="00A75863"/>
    <w:rsid w:val="00A770E1"/>
    <w:rsid w:val="00A92826"/>
    <w:rsid w:val="00AA594D"/>
    <w:rsid w:val="00AA6427"/>
    <w:rsid w:val="00AA73F1"/>
    <w:rsid w:val="00AA7513"/>
    <w:rsid w:val="00B0177B"/>
    <w:rsid w:val="00B03A18"/>
    <w:rsid w:val="00B165AF"/>
    <w:rsid w:val="00B211C2"/>
    <w:rsid w:val="00B218E2"/>
    <w:rsid w:val="00B52961"/>
    <w:rsid w:val="00B61A46"/>
    <w:rsid w:val="00B64E56"/>
    <w:rsid w:val="00B71405"/>
    <w:rsid w:val="00BB565C"/>
    <w:rsid w:val="00BC4E88"/>
    <w:rsid w:val="00BF1DC8"/>
    <w:rsid w:val="00C17334"/>
    <w:rsid w:val="00C30689"/>
    <w:rsid w:val="00C46853"/>
    <w:rsid w:val="00C63517"/>
    <w:rsid w:val="00C96316"/>
    <w:rsid w:val="00CF2007"/>
    <w:rsid w:val="00CF5BDD"/>
    <w:rsid w:val="00CF5D0C"/>
    <w:rsid w:val="00CF7F2D"/>
    <w:rsid w:val="00D0706C"/>
    <w:rsid w:val="00D50814"/>
    <w:rsid w:val="00D97CDA"/>
    <w:rsid w:val="00E017FF"/>
    <w:rsid w:val="00E261AA"/>
    <w:rsid w:val="00E67B72"/>
    <w:rsid w:val="00E80633"/>
    <w:rsid w:val="00EB4C6E"/>
    <w:rsid w:val="00EC35E9"/>
    <w:rsid w:val="00ED17C9"/>
    <w:rsid w:val="00ED520B"/>
    <w:rsid w:val="00EE417F"/>
    <w:rsid w:val="00F11488"/>
    <w:rsid w:val="00F9238D"/>
    <w:rsid w:val="00FA5972"/>
    <w:rsid w:val="00FC4E7C"/>
    <w:rsid w:val="00FD62E1"/>
    <w:rsid w:val="00FF025B"/>
    <w:rsid w:val="00FF0868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C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E18E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0653EF"/>
    <w:rPr>
      <w:rFonts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653EF"/>
    <w:rPr>
      <w:rFonts w:eastAsia="Times New Roman"/>
      <w:sz w:val="22"/>
      <w:szCs w:val="22"/>
      <w:lang w:val="ru-RU" w:eastAsia="en-US"/>
    </w:rPr>
  </w:style>
  <w:style w:type="paragraph" w:styleId="ListParagraph">
    <w:name w:val="List Paragraph"/>
    <w:basedOn w:val="Normal"/>
    <w:uiPriority w:val="99"/>
    <w:qFormat/>
    <w:rsid w:val="006401F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D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1549</TotalTime>
  <Pages>4</Pages>
  <Words>864</Words>
  <Characters>4925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2014-08-15T10:44:00Z</cp:lastPrinted>
  <dcterms:created xsi:type="dcterms:W3CDTF">2014-07-31T10:26:00Z</dcterms:created>
  <dcterms:modified xsi:type="dcterms:W3CDTF">2014-11-26T13:49:00Z</dcterms:modified>
</cp:coreProperties>
</file>